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E2A5E5" w14:textId="77777777" w:rsidR="003611EA" w:rsidRDefault="00AE6551">
      <w:pPr>
        <w:jc w:val="center"/>
        <w:rPr>
          <w:rFonts w:ascii="Arial" w:eastAsia="Arial" w:hAnsi="Arial" w:cs="Arial"/>
          <w:sz w:val="24"/>
          <w:szCs w:val="24"/>
        </w:rPr>
      </w:pPr>
      <w:bookmarkStart w:id="0" w:name="_gjdgxs" w:colFirst="0" w:colLast="0"/>
      <w:bookmarkEnd w:id="0"/>
      <w:r>
        <w:rPr>
          <w:rFonts w:ascii="Arial" w:eastAsia="Arial" w:hAnsi="Arial" w:cs="Arial"/>
          <w:noProof/>
          <w:sz w:val="24"/>
          <w:szCs w:val="24"/>
        </w:rPr>
        <w:drawing>
          <wp:inline distT="0" distB="0" distL="0" distR="0" wp14:anchorId="607D52A8" wp14:editId="42D8DAC3">
            <wp:extent cx="4629150" cy="1809750"/>
            <wp:effectExtent l="0" t="0" r="0" b="0"/>
            <wp:docPr id="1" name="image1.jpg" descr="SUA_Icon_Logo.jpg"/>
            <wp:cNvGraphicFramePr/>
            <a:graphic xmlns:a="http://schemas.openxmlformats.org/drawingml/2006/main">
              <a:graphicData uri="http://schemas.openxmlformats.org/drawingml/2006/picture">
                <pic:pic xmlns:pic="http://schemas.openxmlformats.org/drawingml/2006/picture">
                  <pic:nvPicPr>
                    <pic:cNvPr id="0" name="image1.jpg" descr="SUA_Icon_Logo.jpg"/>
                    <pic:cNvPicPr preferRelativeResize="0"/>
                  </pic:nvPicPr>
                  <pic:blipFill>
                    <a:blip r:embed="rId5"/>
                    <a:srcRect/>
                    <a:stretch>
                      <a:fillRect/>
                    </a:stretch>
                  </pic:blipFill>
                  <pic:spPr>
                    <a:xfrm>
                      <a:off x="0" y="0"/>
                      <a:ext cx="4629150" cy="1809750"/>
                    </a:xfrm>
                    <a:prstGeom prst="rect">
                      <a:avLst/>
                    </a:prstGeom>
                    <a:ln/>
                  </pic:spPr>
                </pic:pic>
              </a:graphicData>
            </a:graphic>
          </wp:inline>
        </w:drawing>
      </w:r>
    </w:p>
    <w:p w14:paraId="6D5C058B" w14:textId="630463C0" w:rsidR="002D3701" w:rsidRDefault="00FA72B0" w:rsidP="002D3701">
      <w:pPr>
        <w:spacing w:line="240" w:lineRule="auto"/>
        <w:rPr>
          <w:rFonts w:ascii="Arial" w:eastAsia="Arial" w:hAnsi="Arial" w:cs="Arial"/>
          <w:sz w:val="24"/>
          <w:szCs w:val="24"/>
        </w:rPr>
      </w:pPr>
      <w:r>
        <w:rPr>
          <w:rFonts w:ascii="Arial" w:eastAsia="Arial" w:hAnsi="Arial" w:cs="Arial"/>
          <w:sz w:val="24"/>
          <w:szCs w:val="24"/>
        </w:rPr>
        <w:t xml:space="preserve">Saint Ursula Academy seeks a mission-driven, faith-filled, and visionary leader to serve as its next </w:t>
      </w:r>
      <w:r w:rsidRPr="00FA72B0">
        <w:rPr>
          <w:rFonts w:ascii="Arial" w:eastAsia="Arial" w:hAnsi="Arial" w:cs="Arial"/>
          <w:b/>
          <w:bCs/>
          <w:sz w:val="24"/>
          <w:szCs w:val="24"/>
        </w:rPr>
        <w:t>President</w:t>
      </w:r>
      <w:r>
        <w:rPr>
          <w:rFonts w:ascii="Arial" w:eastAsia="Arial" w:hAnsi="Arial" w:cs="Arial"/>
          <w:sz w:val="24"/>
          <w:szCs w:val="24"/>
        </w:rPr>
        <w:t>.</w:t>
      </w:r>
    </w:p>
    <w:p w14:paraId="6DCE14ED" w14:textId="469016BF" w:rsidR="002D3701" w:rsidRPr="00A86ECB" w:rsidRDefault="002D3701" w:rsidP="002D3701">
      <w:pPr>
        <w:spacing w:line="240" w:lineRule="auto"/>
        <w:rPr>
          <w:rFonts w:ascii="Arial" w:eastAsia="Arial" w:hAnsi="Arial" w:cs="Arial"/>
          <w:b/>
          <w:bCs/>
          <w:sz w:val="24"/>
          <w:szCs w:val="24"/>
        </w:rPr>
      </w:pPr>
      <w:r w:rsidRPr="00A86ECB">
        <w:rPr>
          <w:rFonts w:ascii="Arial" w:eastAsia="Arial" w:hAnsi="Arial" w:cs="Arial"/>
          <w:b/>
          <w:bCs/>
          <w:sz w:val="24"/>
          <w:szCs w:val="24"/>
        </w:rPr>
        <w:t>Mission:</w:t>
      </w:r>
    </w:p>
    <w:p w14:paraId="1605C8C1" w14:textId="77777777" w:rsidR="002D3701" w:rsidRDefault="002D3701" w:rsidP="002D3701">
      <w:pPr>
        <w:spacing w:line="240" w:lineRule="auto"/>
        <w:rPr>
          <w:rFonts w:ascii="Arial" w:eastAsia="Arial" w:hAnsi="Arial" w:cs="Arial"/>
          <w:sz w:val="24"/>
          <w:szCs w:val="24"/>
        </w:rPr>
      </w:pPr>
      <w:r>
        <w:rPr>
          <w:rFonts w:ascii="Arial" w:eastAsia="Arial" w:hAnsi="Arial" w:cs="Arial"/>
          <w:sz w:val="24"/>
          <w:szCs w:val="24"/>
        </w:rPr>
        <w:t xml:space="preserve">Saint Ursula Academy is a vibrant educational community founded on the strength of our Catholic faith and Ursuline values. Saint Ursula Academy promotes academic excellence and fosters a welcoming, respectful, and diverse community. Saint Ursula Academy </w:t>
      </w:r>
      <w:proofErr w:type="gramStart"/>
      <w:r>
        <w:rPr>
          <w:rFonts w:ascii="Arial" w:eastAsia="Arial" w:hAnsi="Arial" w:cs="Arial"/>
          <w:sz w:val="24"/>
          <w:szCs w:val="24"/>
        </w:rPr>
        <w:t>graduates</w:t>
      </w:r>
      <w:proofErr w:type="gramEnd"/>
      <w:r>
        <w:rPr>
          <w:rFonts w:ascii="Arial" w:eastAsia="Arial" w:hAnsi="Arial" w:cs="Arial"/>
          <w:sz w:val="24"/>
          <w:szCs w:val="24"/>
        </w:rPr>
        <w:t xml:space="preserve"> women filled with faith, integrity, and courage, ready to make a positive impact in the world.</w:t>
      </w:r>
    </w:p>
    <w:p w14:paraId="0546B069" w14:textId="77777777" w:rsidR="00FA72B0" w:rsidRDefault="00FA72B0">
      <w:pPr>
        <w:spacing w:after="0" w:line="240" w:lineRule="auto"/>
        <w:rPr>
          <w:rFonts w:ascii="Arial" w:eastAsia="Arial" w:hAnsi="Arial" w:cs="Arial"/>
          <w:sz w:val="24"/>
          <w:szCs w:val="24"/>
        </w:rPr>
      </w:pPr>
    </w:p>
    <w:p w14:paraId="2162ABEF" w14:textId="77777777" w:rsidR="003611EA" w:rsidRPr="00A86ECB" w:rsidRDefault="00AE6551">
      <w:pPr>
        <w:spacing w:after="0" w:line="240" w:lineRule="auto"/>
        <w:rPr>
          <w:rFonts w:ascii="Arial" w:eastAsia="Arial" w:hAnsi="Arial" w:cs="Arial"/>
          <w:b/>
          <w:bCs/>
          <w:sz w:val="24"/>
          <w:szCs w:val="24"/>
        </w:rPr>
      </w:pPr>
      <w:r w:rsidRPr="00A86ECB">
        <w:rPr>
          <w:rFonts w:ascii="Arial" w:eastAsia="Arial" w:hAnsi="Arial" w:cs="Arial"/>
          <w:b/>
          <w:bCs/>
          <w:sz w:val="24"/>
          <w:szCs w:val="24"/>
          <w:u w:val="single"/>
        </w:rPr>
        <w:t>Job Summary</w:t>
      </w:r>
      <w:r w:rsidRPr="00A86ECB">
        <w:rPr>
          <w:rFonts w:ascii="Arial" w:eastAsia="Arial" w:hAnsi="Arial" w:cs="Arial"/>
          <w:b/>
          <w:bCs/>
          <w:sz w:val="24"/>
          <w:szCs w:val="24"/>
        </w:rPr>
        <w:t>:</w:t>
      </w:r>
    </w:p>
    <w:p w14:paraId="616AA180" w14:textId="77777777" w:rsidR="003611EA" w:rsidRDefault="00AE6551">
      <w:pPr>
        <w:spacing w:before="240" w:after="240" w:line="240" w:lineRule="auto"/>
        <w:jc w:val="both"/>
        <w:rPr>
          <w:rFonts w:ascii="Arial" w:eastAsia="Arial" w:hAnsi="Arial" w:cs="Arial"/>
          <w:sz w:val="24"/>
          <w:szCs w:val="24"/>
        </w:rPr>
      </w:pPr>
      <w:r>
        <w:rPr>
          <w:rFonts w:ascii="Arial" w:eastAsia="Arial" w:hAnsi="Arial" w:cs="Arial"/>
          <w:sz w:val="24"/>
          <w:szCs w:val="24"/>
        </w:rPr>
        <w:t>The President of St. Ursula Academy serves as the chief executive officer of the school and is appointed by and accountable to the Board of Trustees. As the primary steward of the Academy’s mission, the President provides spiritual, educational, and corporate leadership in support of St. Ursula Academy’s Catholic and Ursuline identity.</w:t>
      </w:r>
    </w:p>
    <w:p w14:paraId="52C295BF" w14:textId="77777777" w:rsidR="003611EA" w:rsidRDefault="00AE6551">
      <w:pPr>
        <w:spacing w:before="240" w:after="240" w:line="240" w:lineRule="auto"/>
        <w:jc w:val="both"/>
        <w:rPr>
          <w:rFonts w:ascii="Arial" w:eastAsia="Arial" w:hAnsi="Arial" w:cs="Arial"/>
          <w:sz w:val="24"/>
          <w:szCs w:val="24"/>
        </w:rPr>
      </w:pPr>
      <w:r>
        <w:rPr>
          <w:rFonts w:ascii="Arial" w:eastAsia="Arial" w:hAnsi="Arial" w:cs="Arial"/>
          <w:sz w:val="24"/>
          <w:szCs w:val="24"/>
        </w:rPr>
        <w:t>The President is a servant leader who inspires joy, confidence, and purpose in young women and in the adults who educate and support them. With a deep love for working with adolescent girls, the President models faith-filled leadership, fosters a vibrant and inclusive school culture, and leads with integrity, vision, and compassion.</w:t>
      </w:r>
    </w:p>
    <w:p w14:paraId="0DF7AFF5" w14:textId="77777777" w:rsidR="003611EA" w:rsidRDefault="00AE6551">
      <w:pPr>
        <w:spacing w:before="240" w:after="240" w:line="240" w:lineRule="auto"/>
        <w:jc w:val="both"/>
        <w:rPr>
          <w:rFonts w:ascii="Arial" w:eastAsia="Arial" w:hAnsi="Arial" w:cs="Arial"/>
          <w:sz w:val="24"/>
          <w:szCs w:val="24"/>
        </w:rPr>
      </w:pPr>
      <w:r>
        <w:rPr>
          <w:rFonts w:ascii="Arial" w:eastAsia="Arial" w:hAnsi="Arial" w:cs="Arial"/>
          <w:sz w:val="24"/>
          <w:szCs w:val="24"/>
        </w:rPr>
        <w:t xml:space="preserve">The President is responsible for the overall organization, direction, and evaluation of all school operations, including strategic planning, academics, finance, advancement, marketing and communications, human resources, alumnae relations, and facilities. Working collaboratively with the </w:t>
      </w:r>
      <w:proofErr w:type="gramStart"/>
      <w:r>
        <w:rPr>
          <w:rFonts w:ascii="Arial" w:eastAsia="Arial" w:hAnsi="Arial" w:cs="Arial"/>
          <w:sz w:val="24"/>
          <w:szCs w:val="24"/>
        </w:rPr>
        <w:t>Principal</w:t>
      </w:r>
      <w:proofErr w:type="gramEnd"/>
      <w:r>
        <w:rPr>
          <w:rFonts w:ascii="Arial" w:eastAsia="Arial" w:hAnsi="Arial" w:cs="Arial"/>
          <w:sz w:val="24"/>
          <w:szCs w:val="24"/>
        </w:rPr>
        <w:t xml:space="preserve"> and leadership team, the President ensures that the Academy thrives as a mission-driven institution committed to developing confident, courageous female leaders.</w:t>
      </w:r>
    </w:p>
    <w:p w14:paraId="60E1F2B2" w14:textId="1A09E7B6" w:rsidR="003611EA" w:rsidRPr="00A86ECB" w:rsidRDefault="00AE6551" w:rsidP="003C0E0A">
      <w:pPr>
        <w:spacing w:after="0" w:line="240" w:lineRule="auto"/>
        <w:rPr>
          <w:rFonts w:ascii="Arial" w:eastAsia="Arial" w:hAnsi="Arial" w:cs="Arial"/>
          <w:b/>
          <w:bCs/>
          <w:sz w:val="24"/>
          <w:szCs w:val="24"/>
        </w:rPr>
      </w:pPr>
      <w:r w:rsidRPr="00A86ECB">
        <w:rPr>
          <w:rFonts w:ascii="Arial" w:eastAsia="Arial" w:hAnsi="Arial" w:cs="Arial"/>
          <w:b/>
          <w:bCs/>
          <w:sz w:val="24"/>
          <w:szCs w:val="24"/>
        </w:rPr>
        <w:t>Responsibilities/Duties:</w:t>
      </w:r>
    </w:p>
    <w:p w14:paraId="308FE319" w14:textId="77777777" w:rsidR="00FA72B0" w:rsidRDefault="00FA72B0" w:rsidP="003C0E0A">
      <w:pPr>
        <w:spacing w:after="0" w:line="240" w:lineRule="auto"/>
        <w:rPr>
          <w:rFonts w:ascii="Arial" w:eastAsia="Arial" w:hAnsi="Arial" w:cs="Arial"/>
          <w:sz w:val="24"/>
          <w:szCs w:val="24"/>
          <w:u w:val="single"/>
        </w:rPr>
      </w:pPr>
    </w:p>
    <w:p w14:paraId="4A86FBF3" w14:textId="03495D60" w:rsidR="003611EA" w:rsidRDefault="00AE6551" w:rsidP="003C0E0A">
      <w:pPr>
        <w:spacing w:after="0" w:line="240" w:lineRule="auto"/>
        <w:rPr>
          <w:rFonts w:ascii="Arial" w:eastAsia="Arial" w:hAnsi="Arial" w:cs="Arial"/>
          <w:sz w:val="24"/>
          <w:szCs w:val="24"/>
          <w:u w:val="single"/>
        </w:rPr>
      </w:pPr>
      <w:r>
        <w:rPr>
          <w:rFonts w:ascii="Arial" w:eastAsia="Arial" w:hAnsi="Arial" w:cs="Arial"/>
          <w:sz w:val="24"/>
          <w:szCs w:val="24"/>
          <w:u w:val="single"/>
        </w:rPr>
        <w:t>Leadership for Mission</w:t>
      </w:r>
    </w:p>
    <w:p w14:paraId="377C7FA1" w14:textId="09F2900B" w:rsidR="003611EA" w:rsidRDefault="00AE6551" w:rsidP="003C0E0A">
      <w:pPr>
        <w:numPr>
          <w:ilvl w:val="0"/>
          <w:numId w:val="2"/>
        </w:numPr>
        <w:spacing w:after="0" w:line="240" w:lineRule="auto"/>
        <w:rPr>
          <w:sz w:val="24"/>
          <w:szCs w:val="24"/>
        </w:rPr>
      </w:pPr>
      <w:r>
        <w:rPr>
          <w:rFonts w:ascii="Arial" w:eastAsia="Arial" w:hAnsi="Arial" w:cs="Arial"/>
          <w:sz w:val="24"/>
          <w:szCs w:val="24"/>
        </w:rPr>
        <w:t xml:space="preserve">Embodies servant leadership, leading with humility, joy, and a genuine love for educating and empowering </w:t>
      </w:r>
      <w:r w:rsidR="002D3701">
        <w:rPr>
          <w:rFonts w:ascii="Arial" w:eastAsia="Arial" w:hAnsi="Arial" w:cs="Arial"/>
          <w:sz w:val="24"/>
          <w:szCs w:val="24"/>
        </w:rPr>
        <w:t>young women</w:t>
      </w:r>
      <w:r w:rsidR="00820A58">
        <w:rPr>
          <w:rFonts w:ascii="Arial" w:eastAsia="Arial" w:hAnsi="Arial" w:cs="Arial"/>
          <w:sz w:val="24"/>
          <w:szCs w:val="24"/>
        </w:rPr>
        <w:t>, as well as the safe, inclusive and fulfilling student experience</w:t>
      </w:r>
      <w:r>
        <w:rPr>
          <w:rFonts w:ascii="Arial" w:eastAsia="Arial" w:hAnsi="Arial" w:cs="Arial"/>
          <w:sz w:val="24"/>
          <w:szCs w:val="24"/>
        </w:rPr>
        <w:t>.</w:t>
      </w:r>
    </w:p>
    <w:p w14:paraId="3E3921F9" w14:textId="77777777" w:rsidR="003611EA" w:rsidRDefault="00AE6551" w:rsidP="003C0E0A">
      <w:pPr>
        <w:numPr>
          <w:ilvl w:val="0"/>
          <w:numId w:val="2"/>
        </w:numPr>
        <w:spacing w:after="0" w:line="240" w:lineRule="auto"/>
        <w:rPr>
          <w:sz w:val="24"/>
          <w:szCs w:val="24"/>
        </w:rPr>
      </w:pPr>
      <w:r>
        <w:rPr>
          <w:rFonts w:ascii="Arial" w:eastAsia="Arial" w:hAnsi="Arial" w:cs="Arial"/>
          <w:sz w:val="24"/>
          <w:szCs w:val="24"/>
        </w:rPr>
        <w:lastRenderedPageBreak/>
        <w:t>Ensures that the Catholic and Ursuline character of the school is developed, evaluated, and promoted among students, faculty, staff, parents and trustees.</w:t>
      </w:r>
    </w:p>
    <w:p w14:paraId="30D9292C" w14:textId="77777777" w:rsidR="003611EA" w:rsidRDefault="00AE6551" w:rsidP="003C0E0A">
      <w:pPr>
        <w:numPr>
          <w:ilvl w:val="0"/>
          <w:numId w:val="2"/>
        </w:numPr>
        <w:spacing w:after="0" w:line="240" w:lineRule="auto"/>
        <w:rPr>
          <w:sz w:val="24"/>
          <w:szCs w:val="24"/>
        </w:rPr>
      </w:pPr>
      <w:r>
        <w:rPr>
          <w:rFonts w:ascii="Arial" w:eastAsia="Arial" w:hAnsi="Arial" w:cs="Arial"/>
          <w:sz w:val="24"/>
          <w:szCs w:val="24"/>
        </w:rPr>
        <w:t>Is the visionary leader for the school community and clearly articulates the mission, vision and core Ursuline values of the school to alumnae, parents, students, faculty, staff and the wider community.</w:t>
      </w:r>
    </w:p>
    <w:p w14:paraId="160D3D0D" w14:textId="6E93FE46" w:rsidR="003611EA" w:rsidRDefault="00AE6551" w:rsidP="003C0E0A">
      <w:pPr>
        <w:numPr>
          <w:ilvl w:val="0"/>
          <w:numId w:val="2"/>
        </w:numPr>
        <w:spacing w:after="0" w:line="240" w:lineRule="auto"/>
        <w:rPr>
          <w:sz w:val="24"/>
          <w:szCs w:val="24"/>
        </w:rPr>
      </w:pPr>
      <w:r>
        <w:rPr>
          <w:rFonts w:ascii="Arial" w:eastAsia="Arial" w:hAnsi="Arial" w:cs="Arial"/>
          <w:sz w:val="24"/>
          <w:szCs w:val="24"/>
        </w:rPr>
        <w:t>Promotes the spiritual vitality and faith life of the school in collaboration with the Principal</w:t>
      </w:r>
      <w:r w:rsidR="00881355">
        <w:rPr>
          <w:rFonts w:ascii="Arial" w:eastAsia="Arial" w:hAnsi="Arial" w:cs="Arial"/>
          <w:sz w:val="24"/>
          <w:szCs w:val="24"/>
        </w:rPr>
        <w:t xml:space="preserve">, </w:t>
      </w:r>
      <w:r>
        <w:rPr>
          <w:rFonts w:ascii="Arial" w:eastAsia="Arial" w:hAnsi="Arial" w:cs="Arial"/>
          <w:sz w:val="24"/>
          <w:szCs w:val="24"/>
        </w:rPr>
        <w:t>Ursuline Identity Committee</w:t>
      </w:r>
      <w:r w:rsidR="00881355">
        <w:rPr>
          <w:rFonts w:ascii="Arial" w:eastAsia="Arial" w:hAnsi="Arial" w:cs="Arial"/>
          <w:sz w:val="24"/>
          <w:szCs w:val="24"/>
        </w:rPr>
        <w:t>, and Board of Trustees</w:t>
      </w:r>
      <w:r>
        <w:rPr>
          <w:rFonts w:ascii="Arial" w:eastAsia="Arial" w:hAnsi="Arial" w:cs="Arial"/>
          <w:sz w:val="24"/>
          <w:szCs w:val="24"/>
        </w:rPr>
        <w:t>.</w:t>
      </w:r>
    </w:p>
    <w:p w14:paraId="14EBDAD1" w14:textId="77777777" w:rsidR="003611EA" w:rsidRDefault="00AE6551" w:rsidP="003C0E0A">
      <w:pPr>
        <w:numPr>
          <w:ilvl w:val="0"/>
          <w:numId w:val="2"/>
        </w:numPr>
        <w:spacing w:after="0" w:line="240" w:lineRule="auto"/>
        <w:rPr>
          <w:sz w:val="24"/>
          <w:szCs w:val="24"/>
        </w:rPr>
      </w:pPr>
      <w:r>
        <w:rPr>
          <w:rFonts w:ascii="Arial" w:eastAsia="Arial" w:hAnsi="Arial" w:cs="Arial"/>
          <w:sz w:val="24"/>
          <w:szCs w:val="24"/>
        </w:rPr>
        <w:t>Ensures the selection of personnel who are committed to promoting the mission, vision and core values of the school.</w:t>
      </w:r>
    </w:p>
    <w:p w14:paraId="661A5425" w14:textId="5BB0114D" w:rsidR="00820A58" w:rsidRPr="00820A58" w:rsidRDefault="00820A58" w:rsidP="003C0E0A">
      <w:pPr>
        <w:numPr>
          <w:ilvl w:val="0"/>
          <w:numId w:val="2"/>
        </w:numPr>
        <w:spacing w:after="0" w:line="240" w:lineRule="auto"/>
        <w:rPr>
          <w:rFonts w:ascii="Arial" w:hAnsi="Arial" w:cs="Arial"/>
          <w:sz w:val="24"/>
          <w:szCs w:val="24"/>
        </w:rPr>
      </w:pPr>
      <w:r w:rsidRPr="00820A58">
        <w:rPr>
          <w:rFonts w:ascii="Arial" w:hAnsi="Arial" w:cs="Arial"/>
          <w:sz w:val="24"/>
          <w:szCs w:val="24"/>
        </w:rPr>
        <w:t>Provides strategic oversight of safety policies, risk management practices, and emergency preparedness.</w:t>
      </w:r>
    </w:p>
    <w:p w14:paraId="37363528" w14:textId="3B313E2F" w:rsidR="003611EA" w:rsidRDefault="00AE6551" w:rsidP="003C0E0A">
      <w:pPr>
        <w:numPr>
          <w:ilvl w:val="0"/>
          <w:numId w:val="2"/>
        </w:numPr>
        <w:spacing w:after="0" w:line="240" w:lineRule="auto"/>
        <w:rPr>
          <w:sz w:val="24"/>
          <w:szCs w:val="24"/>
        </w:rPr>
      </w:pPr>
      <w:r>
        <w:rPr>
          <w:rFonts w:ascii="Arial" w:eastAsia="Arial" w:hAnsi="Arial" w:cs="Arial"/>
          <w:sz w:val="24"/>
          <w:szCs w:val="24"/>
        </w:rPr>
        <w:t xml:space="preserve">Serves as the liaison to the Ursulines of Cincinnati, Inc. </w:t>
      </w:r>
      <w:r w:rsidR="002D3701">
        <w:rPr>
          <w:rFonts w:ascii="Arial" w:eastAsia="Arial" w:hAnsi="Arial" w:cs="Arial"/>
          <w:sz w:val="24"/>
          <w:szCs w:val="24"/>
        </w:rPr>
        <w:t xml:space="preserve">and the Archdiocese of Cincinnati </w:t>
      </w:r>
      <w:r>
        <w:rPr>
          <w:rFonts w:ascii="Arial" w:eastAsia="Arial" w:hAnsi="Arial" w:cs="Arial"/>
          <w:sz w:val="24"/>
          <w:szCs w:val="24"/>
        </w:rPr>
        <w:t xml:space="preserve">regarding the mission, vision and core values.  </w:t>
      </w:r>
    </w:p>
    <w:p w14:paraId="35A1FFF8" w14:textId="77777777" w:rsidR="003611EA" w:rsidRDefault="003611EA" w:rsidP="003C0E0A">
      <w:pPr>
        <w:spacing w:after="0" w:line="240" w:lineRule="auto"/>
        <w:rPr>
          <w:rFonts w:ascii="Arial" w:eastAsia="Arial" w:hAnsi="Arial" w:cs="Arial"/>
          <w:sz w:val="24"/>
          <w:szCs w:val="24"/>
        </w:rPr>
      </w:pPr>
    </w:p>
    <w:p w14:paraId="22E5AF07" w14:textId="77777777" w:rsidR="003611EA" w:rsidRDefault="00AE6551">
      <w:pPr>
        <w:spacing w:after="0" w:line="240" w:lineRule="auto"/>
        <w:rPr>
          <w:rFonts w:ascii="Arial" w:eastAsia="Arial" w:hAnsi="Arial" w:cs="Arial"/>
          <w:sz w:val="24"/>
          <w:szCs w:val="24"/>
          <w:u w:val="single"/>
        </w:rPr>
      </w:pPr>
      <w:r>
        <w:rPr>
          <w:rFonts w:ascii="Arial" w:eastAsia="Arial" w:hAnsi="Arial" w:cs="Arial"/>
          <w:sz w:val="24"/>
          <w:szCs w:val="24"/>
          <w:u w:val="single"/>
        </w:rPr>
        <w:t>Education</w:t>
      </w:r>
    </w:p>
    <w:p w14:paraId="60786287" w14:textId="77777777" w:rsidR="003611EA" w:rsidRDefault="00AE6551">
      <w:pPr>
        <w:numPr>
          <w:ilvl w:val="0"/>
          <w:numId w:val="3"/>
        </w:numPr>
        <w:spacing w:after="0" w:line="240" w:lineRule="auto"/>
        <w:rPr>
          <w:sz w:val="24"/>
          <w:szCs w:val="24"/>
        </w:rPr>
      </w:pPr>
      <w:r>
        <w:rPr>
          <w:rFonts w:ascii="Arial" w:eastAsia="Arial" w:hAnsi="Arial" w:cs="Arial"/>
          <w:sz w:val="24"/>
          <w:szCs w:val="24"/>
        </w:rPr>
        <w:t>Ensures that there are professional systems of evaluation and development of faculty, administration and staff.</w:t>
      </w:r>
    </w:p>
    <w:p w14:paraId="0568BDB9" w14:textId="68E4E4C4" w:rsidR="003611EA" w:rsidRDefault="00881355">
      <w:pPr>
        <w:numPr>
          <w:ilvl w:val="0"/>
          <w:numId w:val="3"/>
        </w:numPr>
        <w:spacing w:after="0" w:line="240" w:lineRule="auto"/>
        <w:rPr>
          <w:sz w:val="24"/>
          <w:szCs w:val="24"/>
        </w:rPr>
      </w:pPr>
      <w:r>
        <w:rPr>
          <w:rFonts w:ascii="Arial" w:eastAsia="Arial" w:hAnsi="Arial" w:cs="Arial"/>
          <w:sz w:val="24"/>
          <w:szCs w:val="24"/>
        </w:rPr>
        <w:t>Collaborates with</w:t>
      </w:r>
      <w:r w:rsidR="00AE6551">
        <w:rPr>
          <w:rFonts w:ascii="Arial" w:eastAsia="Arial" w:hAnsi="Arial" w:cs="Arial"/>
          <w:sz w:val="24"/>
          <w:szCs w:val="24"/>
        </w:rPr>
        <w:t xml:space="preserve"> the Principal </w:t>
      </w:r>
      <w:r w:rsidR="00DF0246">
        <w:rPr>
          <w:rFonts w:ascii="Arial" w:eastAsia="Arial" w:hAnsi="Arial" w:cs="Arial"/>
          <w:sz w:val="24"/>
          <w:szCs w:val="24"/>
        </w:rPr>
        <w:t>i</w:t>
      </w:r>
      <w:r>
        <w:rPr>
          <w:rFonts w:ascii="Arial" w:eastAsia="Arial" w:hAnsi="Arial" w:cs="Arial"/>
          <w:sz w:val="24"/>
          <w:szCs w:val="24"/>
        </w:rPr>
        <w:t>n</w:t>
      </w:r>
      <w:r w:rsidR="00AE6551">
        <w:rPr>
          <w:rFonts w:ascii="Arial" w:eastAsia="Arial" w:hAnsi="Arial" w:cs="Arial"/>
          <w:sz w:val="24"/>
          <w:szCs w:val="24"/>
        </w:rPr>
        <w:t xml:space="preserve"> promoting academic excellence, innovation, and continuous program improvement aligned with the school’s mission and values.</w:t>
      </w:r>
    </w:p>
    <w:p w14:paraId="0D369CAD" w14:textId="7C2A44E4" w:rsidR="003611EA" w:rsidRPr="00881355" w:rsidRDefault="00AE6551" w:rsidP="00881355">
      <w:pPr>
        <w:numPr>
          <w:ilvl w:val="0"/>
          <w:numId w:val="3"/>
        </w:numPr>
        <w:spacing w:after="0" w:line="240" w:lineRule="auto"/>
        <w:rPr>
          <w:rFonts w:ascii="Arial" w:eastAsia="Arial" w:hAnsi="Arial" w:cs="Arial"/>
          <w:sz w:val="24"/>
          <w:szCs w:val="24"/>
          <w:u w:val="single"/>
        </w:rPr>
      </w:pPr>
      <w:r w:rsidRPr="00881355">
        <w:rPr>
          <w:rFonts w:ascii="Arial" w:eastAsia="Arial" w:hAnsi="Arial" w:cs="Arial"/>
          <w:sz w:val="24"/>
          <w:szCs w:val="24"/>
        </w:rPr>
        <w:t>Ensures compliance with all accreditation standards and requirements.</w:t>
      </w:r>
      <w:r w:rsidRPr="00881355">
        <w:rPr>
          <w:rFonts w:ascii="Arial" w:eastAsia="Arial" w:hAnsi="Arial" w:cs="Arial"/>
          <w:sz w:val="24"/>
          <w:szCs w:val="24"/>
        </w:rPr>
        <w:br/>
      </w:r>
    </w:p>
    <w:p w14:paraId="03253E2A" w14:textId="3588BAC3" w:rsidR="003611EA" w:rsidRDefault="00AE6551">
      <w:pPr>
        <w:spacing w:after="0" w:line="240" w:lineRule="auto"/>
        <w:rPr>
          <w:rFonts w:ascii="Arial" w:eastAsia="Arial" w:hAnsi="Arial" w:cs="Arial"/>
          <w:sz w:val="24"/>
          <w:szCs w:val="24"/>
          <w:u w:val="single"/>
        </w:rPr>
      </w:pPr>
      <w:r>
        <w:rPr>
          <w:rFonts w:ascii="Arial" w:eastAsia="Arial" w:hAnsi="Arial" w:cs="Arial"/>
          <w:sz w:val="24"/>
          <w:szCs w:val="24"/>
          <w:u w:val="single"/>
        </w:rPr>
        <w:t>Advancement</w:t>
      </w:r>
    </w:p>
    <w:p w14:paraId="46CE9644" w14:textId="77777777" w:rsidR="003611EA" w:rsidRDefault="00AE6551">
      <w:pPr>
        <w:numPr>
          <w:ilvl w:val="0"/>
          <w:numId w:val="5"/>
        </w:numPr>
        <w:spacing w:after="0" w:line="240" w:lineRule="auto"/>
        <w:rPr>
          <w:sz w:val="24"/>
          <w:szCs w:val="24"/>
        </w:rPr>
      </w:pPr>
      <w:r>
        <w:rPr>
          <w:rFonts w:ascii="Arial" w:eastAsia="Arial" w:hAnsi="Arial" w:cs="Arial"/>
          <w:sz w:val="24"/>
          <w:szCs w:val="24"/>
        </w:rPr>
        <w:t>Provides visionary leadership for advancement and fundraising, with demonstrated ability to cultivate relationships and inspire philanthropic investment in the school’s mission.</w:t>
      </w:r>
    </w:p>
    <w:p w14:paraId="7E6793B5" w14:textId="77777777" w:rsidR="003611EA" w:rsidRDefault="00AE6551">
      <w:pPr>
        <w:numPr>
          <w:ilvl w:val="0"/>
          <w:numId w:val="5"/>
        </w:numPr>
        <w:spacing w:after="0" w:line="240" w:lineRule="auto"/>
        <w:rPr>
          <w:rFonts w:ascii="Arial" w:eastAsia="Arial" w:hAnsi="Arial" w:cs="Arial"/>
          <w:sz w:val="24"/>
          <w:szCs w:val="24"/>
        </w:rPr>
      </w:pPr>
      <w:r>
        <w:rPr>
          <w:rFonts w:ascii="Arial" w:eastAsia="Arial" w:hAnsi="Arial" w:cs="Arial"/>
          <w:sz w:val="24"/>
          <w:szCs w:val="24"/>
        </w:rPr>
        <w:t>Oversees the Advancement Office to ensure effective donor engagement, achievement of annual fundraising goals, and alignment with institutional values.</w:t>
      </w:r>
    </w:p>
    <w:p w14:paraId="4E107B2A" w14:textId="77E8EB70" w:rsidR="003611EA" w:rsidRPr="00881355" w:rsidRDefault="00AE6551">
      <w:pPr>
        <w:numPr>
          <w:ilvl w:val="0"/>
          <w:numId w:val="5"/>
        </w:numPr>
        <w:spacing w:after="0" w:line="240" w:lineRule="auto"/>
        <w:rPr>
          <w:sz w:val="24"/>
          <w:szCs w:val="24"/>
        </w:rPr>
      </w:pPr>
      <w:r>
        <w:rPr>
          <w:rFonts w:ascii="Arial" w:eastAsia="Arial" w:hAnsi="Arial" w:cs="Arial"/>
          <w:sz w:val="24"/>
          <w:szCs w:val="24"/>
        </w:rPr>
        <w:t>Builds authentic relationships with benefactors, parents, alumnae, and community partners.</w:t>
      </w:r>
    </w:p>
    <w:p w14:paraId="3D9D136F" w14:textId="33DE8E81" w:rsidR="00881355" w:rsidRDefault="00881355">
      <w:pPr>
        <w:numPr>
          <w:ilvl w:val="0"/>
          <w:numId w:val="5"/>
        </w:numPr>
        <w:spacing w:after="0" w:line="240" w:lineRule="auto"/>
        <w:rPr>
          <w:sz w:val="24"/>
          <w:szCs w:val="24"/>
        </w:rPr>
      </w:pPr>
      <w:r>
        <w:rPr>
          <w:rFonts w:ascii="Arial" w:eastAsia="Arial" w:hAnsi="Arial" w:cs="Arial"/>
          <w:sz w:val="24"/>
          <w:szCs w:val="24"/>
        </w:rPr>
        <w:t>Spearhead</w:t>
      </w:r>
      <w:r w:rsidR="002D3701">
        <w:rPr>
          <w:rFonts w:ascii="Arial" w:eastAsia="Arial" w:hAnsi="Arial" w:cs="Arial"/>
          <w:sz w:val="24"/>
          <w:szCs w:val="24"/>
        </w:rPr>
        <w:t>s</w:t>
      </w:r>
      <w:r w:rsidR="00820A58">
        <w:rPr>
          <w:rFonts w:ascii="Arial" w:eastAsia="Arial" w:hAnsi="Arial" w:cs="Arial"/>
          <w:sz w:val="24"/>
          <w:szCs w:val="24"/>
        </w:rPr>
        <w:t xml:space="preserve"> the comprehensive fundraising efforts for the school, including all capital campaigns.</w:t>
      </w:r>
    </w:p>
    <w:p w14:paraId="06591131" w14:textId="77777777" w:rsidR="003611EA" w:rsidRDefault="003611EA">
      <w:pPr>
        <w:spacing w:after="0" w:line="240" w:lineRule="auto"/>
        <w:rPr>
          <w:rFonts w:ascii="Arial" w:eastAsia="Arial" w:hAnsi="Arial" w:cs="Arial"/>
          <w:sz w:val="24"/>
          <w:szCs w:val="24"/>
          <w:u w:val="single"/>
        </w:rPr>
      </w:pPr>
    </w:p>
    <w:p w14:paraId="7F4930EB" w14:textId="0376EF5C" w:rsidR="00881355" w:rsidRDefault="00881355" w:rsidP="00881355">
      <w:pPr>
        <w:spacing w:after="0" w:line="240" w:lineRule="auto"/>
        <w:rPr>
          <w:rFonts w:ascii="Arial" w:eastAsia="Arial" w:hAnsi="Arial" w:cs="Arial"/>
          <w:sz w:val="24"/>
          <w:szCs w:val="24"/>
          <w:u w:val="single"/>
        </w:rPr>
      </w:pPr>
      <w:r>
        <w:rPr>
          <w:rFonts w:ascii="Arial" w:eastAsia="Arial" w:hAnsi="Arial" w:cs="Arial"/>
          <w:sz w:val="24"/>
          <w:szCs w:val="24"/>
          <w:u w:val="single"/>
        </w:rPr>
        <w:t>Marketing/Communications</w:t>
      </w:r>
    </w:p>
    <w:p w14:paraId="1A0FE6C6" w14:textId="77777777" w:rsidR="00881355" w:rsidRDefault="00881355" w:rsidP="00881355">
      <w:pPr>
        <w:numPr>
          <w:ilvl w:val="0"/>
          <w:numId w:val="5"/>
        </w:numPr>
        <w:spacing w:after="0" w:line="240" w:lineRule="auto"/>
        <w:rPr>
          <w:sz w:val="24"/>
          <w:szCs w:val="24"/>
        </w:rPr>
      </w:pPr>
      <w:r>
        <w:rPr>
          <w:rFonts w:ascii="Arial" w:eastAsia="Arial" w:hAnsi="Arial" w:cs="Arial"/>
          <w:sz w:val="24"/>
          <w:szCs w:val="24"/>
        </w:rPr>
        <w:t>Serves as the ambassador and spokesperson, representing the school with warmth, credibility, and enthusiasm to internal and external audiences.</w:t>
      </w:r>
    </w:p>
    <w:p w14:paraId="1276EE5A" w14:textId="3FF23CE4" w:rsidR="00881355" w:rsidRDefault="00881355" w:rsidP="00881355">
      <w:pPr>
        <w:numPr>
          <w:ilvl w:val="0"/>
          <w:numId w:val="11"/>
        </w:numPr>
        <w:spacing w:after="0" w:line="240" w:lineRule="auto"/>
        <w:rPr>
          <w:rFonts w:ascii="Arial" w:eastAsia="Arial" w:hAnsi="Arial" w:cs="Arial"/>
          <w:sz w:val="24"/>
          <w:szCs w:val="24"/>
        </w:rPr>
      </w:pPr>
      <w:r>
        <w:rPr>
          <w:rFonts w:ascii="Arial" w:eastAsia="Arial" w:hAnsi="Arial" w:cs="Arial"/>
          <w:sz w:val="24"/>
          <w:szCs w:val="24"/>
        </w:rPr>
        <w:t>Ensures the development and execution of a comprehensive, strategic marketing and communications plan that strengthens enrollment, visibility, and brand identity.</w:t>
      </w:r>
    </w:p>
    <w:p w14:paraId="77A2A45F" w14:textId="77777777" w:rsidR="00881355" w:rsidRDefault="00881355" w:rsidP="00881355">
      <w:pPr>
        <w:spacing w:after="0" w:line="240" w:lineRule="auto"/>
        <w:rPr>
          <w:rFonts w:ascii="Arial" w:eastAsia="Arial" w:hAnsi="Arial" w:cs="Arial"/>
          <w:sz w:val="24"/>
          <w:szCs w:val="24"/>
          <w:u w:val="single"/>
        </w:rPr>
      </w:pPr>
    </w:p>
    <w:p w14:paraId="21F54970" w14:textId="76A52A08" w:rsidR="003611EA" w:rsidRDefault="00AE6551">
      <w:pPr>
        <w:spacing w:after="0" w:line="240" w:lineRule="auto"/>
        <w:rPr>
          <w:rFonts w:ascii="Arial" w:eastAsia="Arial" w:hAnsi="Arial" w:cs="Arial"/>
          <w:sz w:val="24"/>
          <w:szCs w:val="24"/>
          <w:u w:val="single"/>
        </w:rPr>
      </w:pPr>
      <w:r>
        <w:rPr>
          <w:rFonts w:ascii="Arial" w:eastAsia="Arial" w:hAnsi="Arial" w:cs="Arial"/>
          <w:sz w:val="24"/>
          <w:szCs w:val="24"/>
          <w:u w:val="single"/>
        </w:rPr>
        <w:t>Financial/Operations</w:t>
      </w:r>
    </w:p>
    <w:p w14:paraId="5A0F0FD9" w14:textId="77777777" w:rsidR="003611EA" w:rsidRDefault="00AE6551">
      <w:pPr>
        <w:numPr>
          <w:ilvl w:val="0"/>
          <w:numId w:val="4"/>
        </w:numPr>
        <w:spacing w:after="0" w:line="240" w:lineRule="auto"/>
        <w:rPr>
          <w:sz w:val="24"/>
          <w:szCs w:val="24"/>
        </w:rPr>
      </w:pPr>
      <w:r>
        <w:rPr>
          <w:rFonts w:ascii="Arial" w:eastAsia="Arial" w:hAnsi="Arial" w:cs="Arial"/>
          <w:sz w:val="24"/>
          <w:szCs w:val="24"/>
        </w:rPr>
        <w:t>Provides strong business and operational leadership, overseeing the financial health and sustainability of the Academy.</w:t>
      </w:r>
    </w:p>
    <w:p w14:paraId="0EDFE096" w14:textId="77777777" w:rsidR="003611EA" w:rsidRDefault="00AE6551">
      <w:pPr>
        <w:numPr>
          <w:ilvl w:val="0"/>
          <w:numId w:val="4"/>
        </w:numPr>
        <w:spacing w:after="0" w:line="240" w:lineRule="auto"/>
        <w:rPr>
          <w:sz w:val="24"/>
          <w:szCs w:val="24"/>
        </w:rPr>
      </w:pPr>
      <w:r>
        <w:rPr>
          <w:rFonts w:ascii="Arial" w:eastAsia="Arial" w:hAnsi="Arial" w:cs="Arial"/>
          <w:sz w:val="24"/>
          <w:szCs w:val="24"/>
        </w:rPr>
        <w:t>Directs annual operating and capital budgets, long-range financial planning, and investment policies in alignment with strategic priorities.</w:t>
      </w:r>
    </w:p>
    <w:p w14:paraId="3DB78B6C" w14:textId="77777777" w:rsidR="003611EA" w:rsidRDefault="00AE6551">
      <w:pPr>
        <w:numPr>
          <w:ilvl w:val="0"/>
          <w:numId w:val="4"/>
        </w:numPr>
        <w:spacing w:after="0" w:line="240" w:lineRule="auto"/>
        <w:rPr>
          <w:sz w:val="24"/>
          <w:szCs w:val="24"/>
        </w:rPr>
      </w:pPr>
      <w:r>
        <w:rPr>
          <w:rFonts w:ascii="Arial" w:eastAsia="Arial" w:hAnsi="Arial" w:cs="Arial"/>
          <w:sz w:val="24"/>
          <w:szCs w:val="24"/>
        </w:rPr>
        <w:t>Oversees policies related to tuition, financial aid, and revenue management.</w:t>
      </w:r>
    </w:p>
    <w:p w14:paraId="456C792A" w14:textId="77777777" w:rsidR="003611EA" w:rsidRDefault="00AE6551">
      <w:pPr>
        <w:numPr>
          <w:ilvl w:val="0"/>
          <w:numId w:val="4"/>
        </w:numPr>
        <w:spacing w:after="0" w:line="240" w:lineRule="auto"/>
        <w:rPr>
          <w:sz w:val="24"/>
          <w:szCs w:val="24"/>
        </w:rPr>
      </w:pPr>
      <w:r>
        <w:rPr>
          <w:rFonts w:ascii="Arial" w:eastAsia="Arial" w:hAnsi="Arial" w:cs="Arial"/>
          <w:sz w:val="24"/>
          <w:szCs w:val="24"/>
        </w:rPr>
        <w:lastRenderedPageBreak/>
        <w:t>Oversees human resource strategy, including compensation philosophy, performance management, and organizational development.</w:t>
      </w:r>
    </w:p>
    <w:p w14:paraId="6D710C4F" w14:textId="77777777" w:rsidR="003611EA" w:rsidRDefault="00AE6551">
      <w:pPr>
        <w:numPr>
          <w:ilvl w:val="0"/>
          <w:numId w:val="4"/>
        </w:numPr>
        <w:spacing w:after="0" w:line="240" w:lineRule="auto"/>
        <w:rPr>
          <w:sz w:val="24"/>
          <w:szCs w:val="24"/>
        </w:rPr>
      </w:pPr>
      <w:r>
        <w:rPr>
          <w:rFonts w:ascii="Arial" w:eastAsia="Arial" w:hAnsi="Arial" w:cs="Arial"/>
          <w:sz w:val="24"/>
          <w:szCs w:val="24"/>
        </w:rPr>
        <w:t>Oversees facilities management, including real estate opportunities, construction of new facilities, and preventative care and restoration of current facilities.</w:t>
      </w:r>
    </w:p>
    <w:p w14:paraId="24F21A8D" w14:textId="77777777" w:rsidR="003611EA" w:rsidRDefault="00AE6551">
      <w:pPr>
        <w:numPr>
          <w:ilvl w:val="0"/>
          <w:numId w:val="4"/>
        </w:numPr>
        <w:spacing w:after="0" w:line="240" w:lineRule="auto"/>
        <w:rPr>
          <w:sz w:val="24"/>
          <w:szCs w:val="24"/>
        </w:rPr>
      </w:pPr>
      <w:r>
        <w:rPr>
          <w:rFonts w:ascii="Arial" w:eastAsia="Arial" w:hAnsi="Arial" w:cs="Arial"/>
          <w:sz w:val="24"/>
          <w:szCs w:val="24"/>
        </w:rPr>
        <w:t>Ensures appropriate technology infrastructure to support teaching, learning, and administration.</w:t>
      </w:r>
    </w:p>
    <w:p w14:paraId="76F163C4" w14:textId="77777777" w:rsidR="003611EA" w:rsidRDefault="00AE6551">
      <w:pPr>
        <w:numPr>
          <w:ilvl w:val="0"/>
          <w:numId w:val="1"/>
        </w:numPr>
        <w:spacing w:after="0" w:line="240" w:lineRule="auto"/>
        <w:rPr>
          <w:rFonts w:ascii="Arial" w:eastAsia="Arial" w:hAnsi="Arial" w:cs="Arial"/>
          <w:sz w:val="24"/>
          <w:szCs w:val="24"/>
        </w:rPr>
      </w:pPr>
      <w:r>
        <w:rPr>
          <w:rFonts w:ascii="Arial" w:eastAsia="Arial" w:hAnsi="Arial" w:cs="Arial"/>
          <w:sz w:val="24"/>
          <w:szCs w:val="24"/>
        </w:rPr>
        <w:t>Addresses legal matters impacting the school with diligence and sound judgment.</w:t>
      </w:r>
    </w:p>
    <w:p w14:paraId="258D6086" w14:textId="77777777" w:rsidR="003611EA" w:rsidRDefault="003611EA">
      <w:pPr>
        <w:spacing w:after="0" w:line="240" w:lineRule="auto"/>
        <w:rPr>
          <w:rFonts w:ascii="Arial" w:eastAsia="Arial" w:hAnsi="Arial" w:cs="Arial"/>
          <w:sz w:val="24"/>
          <w:szCs w:val="24"/>
        </w:rPr>
      </w:pPr>
    </w:p>
    <w:p w14:paraId="5157C383" w14:textId="77777777" w:rsidR="003611EA" w:rsidRDefault="00AE6551">
      <w:pPr>
        <w:spacing w:after="0" w:line="240" w:lineRule="auto"/>
        <w:rPr>
          <w:rFonts w:ascii="Arial" w:eastAsia="Arial" w:hAnsi="Arial" w:cs="Arial"/>
          <w:sz w:val="24"/>
          <w:szCs w:val="24"/>
          <w:u w:val="single"/>
        </w:rPr>
      </w:pPr>
      <w:r>
        <w:rPr>
          <w:rFonts w:ascii="Arial" w:eastAsia="Arial" w:hAnsi="Arial" w:cs="Arial"/>
          <w:sz w:val="24"/>
          <w:szCs w:val="24"/>
          <w:u w:val="single"/>
        </w:rPr>
        <w:t xml:space="preserve">Administrative Functions </w:t>
      </w:r>
    </w:p>
    <w:p w14:paraId="2EF44ACA" w14:textId="3CB30A12" w:rsidR="003611EA" w:rsidRDefault="00AE6551">
      <w:pPr>
        <w:numPr>
          <w:ilvl w:val="0"/>
          <w:numId w:val="7"/>
        </w:numPr>
        <w:spacing w:after="0" w:line="240" w:lineRule="auto"/>
        <w:rPr>
          <w:sz w:val="24"/>
          <w:szCs w:val="24"/>
        </w:rPr>
      </w:pPr>
      <w:r>
        <w:rPr>
          <w:rFonts w:ascii="Arial" w:eastAsia="Arial" w:hAnsi="Arial" w:cs="Arial"/>
          <w:sz w:val="24"/>
          <w:szCs w:val="24"/>
        </w:rPr>
        <w:t>Recruits, selects, supervises, and develops the President’s direct reports.  Currently, the following is a list of direct reports:  Principal, V.P. of Operations, V.P. of Advancement, V.P. of Communications, Senior Director of Community and Cultural Engagement, Athletic Director, and the Executive Administrative Assistant.</w:t>
      </w:r>
    </w:p>
    <w:p w14:paraId="6CE5E4D2" w14:textId="77777777" w:rsidR="003611EA" w:rsidRDefault="00AE6551">
      <w:pPr>
        <w:numPr>
          <w:ilvl w:val="0"/>
          <w:numId w:val="7"/>
        </w:numPr>
        <w:spacing w:after="0" w:line="240" w:lineRule="auto"/>
        <w:rPr>
          <w:sz w:val="24"/>
          <w:szCs w:val="24"/>
        </w:rPr>
      </w:pPr>
      <w:r>
        <w:rPr>
          <w:rFonts w:ascii="Arial" w:eastAsia="Arial" w:hAnsi="Arial" w:cs="Arial"/>
          <w:sz w:val="24"/>
          <w:szCs w:val="24"/>
        </w:rPr>
        <w:t>Conducts annual performance evaluations aligned with job expectations, strategic goals, and mission effectiveness.</w:t>
      </w:r>
    </w:p>
    <w:p w14:paraId="4A884A65" w14:textId="77777777" w:rsidR="003611EA" w:rsidRDefault="00AE6551">
      <w:pPr>
        <w:numPr>
          <w:ilvl w:val="0"/>
          <w:numId w:val="7"/>
        </w:numPr>
        <w:spacing w:after="0" w:line="240" w:lineRule="auto"/>
        <w:rPr>
          <w:sz w:val="24"/>
          <w:szCs w:val="24"/>
        </w:rPr>
      </w:pPr>
      <w:r>
        <w:rPr>
          <w:rFonts w:ascii="Arial" w:eastAsia="Arial" w:hAnsi="Arial" w:cs="Arial"/>
          <w:sz w:val="24"/>
          <w:szCs w:val="24"/>
        </w:rPr>
        <w:t>Collaborates with leadership in hiring, development, and, when necessary, dismissal of faculty and staff.</w:t>
      </w:r>
    </w:p>
    <w:p w14:paraId="699AD324" w14:textId="77777777" w:rsidR="003611EA" w:rsidRDefault="00AE6551">
      <w:pPr>
        <w:numPr>
          <w:ilvl w:val="0"/>
          <w:numId w:val="7"/>
        </w:numPr>
        <w:spacing w:after="0" w:line="240" w:lineRule="auto"/>
        <w:rPr>
          <w:rFonts w:ascii="Arial" w:eastAsia="Arial" w:hAnsi="Arial" w:cs="Arial"/>
          <w:sz w:val="24"/>
          <w:szCs w:val="24"/>
        </w:rPr>
      </w:pPr>
      <w:r>
        <w:rPr>
          <w:rFonts w:ascii="Arial" w:eastAsia="Arial" w:hAnsi="Arial" w:cs="Arial"/>
          <w:sz w:val="24"/>
          <w:szCs w:val="24"/>
        </w:rPr>
        <w:t>Ensures consistent and effective implementation of policies across all departments.</w:t>
      </w:r>
    </w:p>
    <w:p w14:paraId="4C60CE46" w14:textId="77777777" w:rsidR="003611EA" w:rsidRDefault="003611EA">
      <w:pPr>
        <w:spacing w:after="0" w:line="240" w:lineRule="auto"/>
        <w:rPr>
          <w:rFonts w:ascii="Arial" w:eastAsia="Arial" w:hAnsi="Arial" w:cs="Arial"/>
          <w:sz w:val="24"/>
          <w:szCs w:val="24"/>
        </w:rPr>
      </w:pPr>
    </w:p>
    <w:p w14:paraId="38D63583" w14:textId="77777777" w:rsidR="003611EA" w:rsidRDefault="00AE6551">
      <w:pPr>
        <w:spacing w:after="0" w:line="240" w:lineRule="auto"/>
        <w:rPr>
          <w:rFonts w:ascii="Arial" w:eastAsia="Arial" w:hAnsi="Arial" w:cs="Arial"/>
          <w:sz w:val="24"/>
          <w:szCs w:val="24"/>
        </w:rPr>
      </w:pPr>
      <w:r>
        <w:rPr>
          <w:rFonts w:ascii="Arial" w:eastAsia="Arial" w:hAnsi="Arial" w:cs="Arial"/>
          <w:sz w:val="24"/>
          <w:szCs w:val="24"/>
          <w:u w:val="single"/>
        </w:rPr>
        <w:t xml:space="preserve">Board of Trustees and Strategic Leadership </w:t>
      </w:r>
    </w:p>
    <w:p w14:paraId="0CCFB384" w14:textId="0C7DE567" w:rsidR="003611EA" w:rsidRDefault="00AE6551">
      <w:pPr>
        <w:numPr>
          <w:ilvl w:val="0"/>
          <w:numId w:val="8"/>
        </w:numPr>
        <w:spacing w:after="0" w:line="240" w:lineRule="auto"/>
        <w:rPr>
          <w:sz w:val="24"/>
          <w:szCs w:val="24"/>
        </w:rPr>
      </w:pPr>
      <w:r>
        <w:rPr>
          <w:rFonts w:ascii="Arial" w:eastAsia="Arial" w:hAnsi="Arial" w:cs="Arial"/>
          <w:sz w:val="24"/>
          <w:szCs w:val="24"/>
        </w:rPr>
        <w:t xml:space="preserve">Serves as </w:t>
      </w:r>
      <w:r w:rsidR="00DF0246">
        <w:rPr>
          <w:rFonts w:ascii="Arial" w:eastAsia="Arial" w:hAnsi="Arial" w:cs="Arial"/>
          <w:sz w:val="24"/>
          <w:szCs w:val="24"/>
        </w:rPr>
        <w:t>ex-officio</w:t>
      </w:r>
      <w:r>
        <w:rPr>
          <w:rFonts w:ascii="Arial" w:eastAsia="Arial" w:hAnsi="Arial" w:cs="Arial"/>
          <w:sz w:val="24"/>
          <w:szCs w:val="24"/>
        </w:rPr>
        <w:t xml:space="preserve"> voting member of the Board and all Board committees.</w:t>
      </w:r>
    </w:p>
    <w:p w14:paraId="17268906" w14:textId="77777777" w:rsidR="003611EA" w:rsidRDefault="00AE6551">
      <w:pPr>
        <w:numPr>
          <w:ilvl w:val="0"/>
          <w:numId w:val="6"/>
        </w:numPr>
        <w:spacing w:after="0" w:line="240" w:lineRule="auto"/>
        <w:rPr>
          <w:sz w:val="24"/>
          <w:szCs w:val="24"/>
        </w:rPr>
      </w:pPr>
      <w:r>
        <w:rPr>
          <w:rFonts w:ascii="Arial" w:eastAsia="Arial" w:hAnsi="Arial" w:cs="Arial"/>
          <w:sz w:val="24"/>
          <w:szCs w:val="24"/>
        </w:rPr>
        <w:t xml:space="preserve">Partners with the Board and departments in the development, implementation, and evaluation of the long-range strategic plan to evaluate the school’s progress in achieving its mission, vision and core values.  </w:t>
      </w:r>
    </w:p>
    <w:p w14:paraId="3C637C41" w14:textId="77777777" w:rsidR="003611EA" w:rsidRDefault="00AE6551">
      <w:pPr>
        <w:numPr>
          <w:ilvl w:val="0"/>
          <w:numId w:val="6"/>
        </w:numPr>
        <w:spacing w:after="0" w:line="240" w:lineRule="auto"/>
        <w:rPr>
          <w:sz w:val="24"/>
          <w:szCs w:val="24"/>
        </w:rPr>
      </w:pPr>
      <w:r>
        <w:rPr>
          <w:rFonts w:ascii="Arial" w:eastAsia="Arial" w:hAnsi="Arial" w:cs="Arial"/>
          <w:sz w:val="24"/>
          <w:szCs w:val="24"/>
        </w:rPr>
        <w:t>Works with the Board to formulate appropriate policy for the school and ensures implementation of and consistent adherence to these policies.</w:t>
      </w:r>
    </w:p>
    <w:p w14:paraId="4FA2919E" w14:textId="77777777" w:rsidR="003611EA" w:rsidRDefault="00AE6551">
      <w:pPr>
        <w:numPr>
          <w:ilvl w:val="0"/>
          <w:numId w:val="6"/>
        </w:numPr>
        <w:spacing w:after="0" w:line="240" w:lineRule="auto"/>
        <w:rPr>
          <w:sz w:val="24"/>
          <w:szCs w:val="24"/>
        </w:rPr>
      </w:pPr>
      <w:r>
        <w:rPr>
          <w:rFonts w:ascii="Arial" w:eastAsia="Arial" w:hAnsi="Arial" w:cs="Arial"/>
          <w:sz w:val="24"/>
          <w:szCs w:val="24"/>
        </w:rPr>
        <w:t>Provides transparent, timely communication to support effective governance and shared leadership.</w:t>
      </w:r>
    </w:p>
    <w:p w14:paraId="3FD2CD8B" w14:textId="544C43E7" w:rsidR="00DF0246" w:rsidRPr="006E78AA" w:rsidRDefault="006E78AA">
      <w:pPr>
        <w:numPr>
          <w:ilvl w:val="0"/>
          <w:numId w:val="6"/>
        </w:numPr>
        <w:spacing w:after="0" w:line="240" w:lineRule="auto"/>
        <w:rPr>
          <w:rFonts w:ascii="Arial" w:eastAsia="Arial" w:hAnsi="Arial" w:cs="Arial"/>
          <w:sz w:val="24"/>
          <w:szCs w:val="24"/>
        </w:rPr>
      </w:pPr>
      <w:r w:rsidRPr="006E78AA">
        <w:rPr>
          <w:rFonts w:ascii="Arial" w:hAnsi="Arial" w:cs="Arial"/>
          <w:sz w:val="24"/>
          <w:szCs w:val="24"/>
        </w:rPr>
        <w:t>Actively r</w:t>
      </w:r>
      <w:r w:rsidR="00DF0246" w:rsidRPr="006E78AA">
        <w:rPr>
          <w:rFonts w:ascii="Arial" w:hAnsi="Arial" w:cs="Arial"/>
          <w:sz w:val="24"/>
          <w:szCs w:val="24"/>
        </w:rPr>
        <w:t xml:space="preserve">ecruits future Board </w:t>
      </w:r>
      <w:r w:rsidRPr="006E78AA">
        <w:rPr>
          <w:rFonts w:ascii="Arial" w:hAnsi="Arial" w:cs="Arial"/>
          <w:sz w:val="24"/>
          <w:szCs w:val="24"/>
        </w:rPr>
        <w:t xml:space="preserve">and </w:t>
      </w:r>
      <w:r w:rsidR="00DF0246" w:rsidRPr="006E78AA">
        <w:rPr>
          <w:rFonts w:ascii="Arial" w:hAnsi="Arial" w:cs="Arial"/>
          <w:sz w:val="24"/>
          <w:szCs w:val="24"/>
        </w:rPr>
        <w:t>committee members</w:t>
      </w:r>
      <w:r>
        <w:rPr>
          <w:rFonts w:ascii="Arial" w:eastAsia="Arial" w:hAnsi="Arial" w:cs="Arial"/>
          <w:sz w:val="24"/>
          <w:szCs w:val="24"/>
        </w:rPr>
        <w:t>, subject to Board approval.</w:t>
      </w:r>
      <w:r w:rsidR="00DF0246" w:rsidRPr="006E78AA">
        <w:rPr>
          <w:rFonts w:ascii="Arial" w:eastAsia="Arial" w:hAnsi="Arial" w:cs="Arial"/>
          <w:sz w:val="24"/>
          <w:szCs w:val="24"/>
        </w:rPr>
        <w:t xml:space="preserve"> </w:t>
      </w:r>
    </w:p>
    <w:p w14:paraId="2AB94998" w14:textId="54D6644D" w:rsidR="003611EA" w:rsidRDefault="00AE6551">
      <w:pPr>
        <w:numPr>
          <w:ilvl w:val="0"/>
          <w:numId w:val="6"/>
        </w:numPr>
        <w:spacing w:after="0" w:line="240" w:lineRule="auto"/>
        <w:rPr>
          <w:sz w:val="24"/>
          <w:szCs w:val="24"/>
        </w:rPr>
      </w:pPr>
      <w:r>
        <w:rPr>
          <w:rFonts w:ascii="Arial" w:eastAsia="Arial" w:hAnsi="Arial" w:cs="Arial"/>
          <w:sz w:val="24"/>
          <w:szCs w:val="24"/>
        </w:rPr>
        <w:t>Performs all other duties as assigned.</w:t>
      </w:r>
      <w:r>
        <w:rPr>
          <w:rFonts w:ascii="Arial" w:eastAsia="Arial" w:hAnsi="Arial" w:cs="Arial"/>
          <w:sz w:val="24"/>
          <w:szCs w:val="24"/>
        </w:rPr>
        <w:tab/>
      </w:r>
    </w:p>
    <w:p w14:paraId="214914FA" w14:textId="77777777" w:rsidR="003611EA" w:rsidRDefault="003611EA">
      <w:pPr>
        <w:spacing w:after="0" w:line="240" w:lineRule="auto"/>
        <w:ind w:left="720"/>
        <w:rPr>
          <w:rFonts w:ascii="Arial" w:eastAsia="Arial" w:hAnsi="Arial" w:cs="Arial"/>
          <w:sz w:val="24"/>
          <w:szCs w:val="24"/>
        </w:rPr>
      </w:pPr>
    </w:p>
    <w:p w14:paraId="0910646F" w14:textId="77777777" w:rsidR="002D3701" w:rsidRDefault="002D3701">
      <w:pPr>
        <w:spacing w:after="0" w:line="240" w:lineRule="auto"/>
        <w:ind w:left="720"/>
        <w:rPr>
          <w:rFonts w:ascii="Arial" w:eastAsia="Arial" w:hAnsi="Arial" w:cs="Arial"/>
          <w:sz w:val="24"/>
          <w:szCs w:val="24"/>
        </w:rPr>
      </w:pPr>
    </w:p>
    <w:p w14:paraId="057C99D1" w14:textId="1EB91295" w:rsidR="003611EA" w:rsidRPr="00A86ECB" w:rsidRDefault="00AE6551">
      <w:pPr>
        <w:spacing w:after="0" w:line="240" w:lineRule="auto"/>
        <w:rPr>
          <w:rFonts w:ascii="Arial" w:eastAsia="Arial" w:hAnsi="Arial" w:cs="Arial"/>
          <w:b/>
          <w:bCs/>
          <w:sz w:val="24"/>
          <w:szCs w:val="24"/>
        </w:rPr>
      </w:pPr>
      <w:r w:rsidRPr="00A86ECB">
        <w:rPr>
          <w:rFonts w:ascii="Arial" w:eastAsia="Arial" w:hAnsi="Arial" w:cs="Arial"/>
          <w:b/>
          <w:bCs/>
          <w:sz w:val="24"/>
          <w:szCs w:val="24"/>
        </w:rPr>
        <w:t>Education/Experience:</w:t>
      </w:r>
    </w:p>
    <w:p w14:paraId="7633CC7E" w14:textId="77777777" w:rsidR="003611EA" w:rsidRDefault="00AE6551">
      <w:pPr>
        <w:numPr>
          <w:ilvl w:val="0"/>
          <w:numId w:val="10"/>
        </w:numPr>
        <w:spacing w:after="0" w:line="240" w:lineRule="auto"/>
        <w:rPr>
          <w:rFonts w:ascii="Arial" w:eastAsia="Arial" w:hAnsi="Arial" w:cs="Arial"/>
          <w:sz w:val="24"/>
          <w:szCs w:val="24"/>
        </w:rPr>
      </w:pPr>
      <w:r>
        <w:rPr>
          <w:rFonts w:ascii="Arial" w:eastAsia="Arial" w:hAnsi="Arial" w:cs="Arial"/>
          <w:color w:val="000000"/>
          <w:sz w:val="24"/>
          <w:szCs w:val="24"/>
        </w:rPr>
        <w:t>Bachelor's degree.</w:t>
      </w:r>
    </w:p>
    <w:p w14:paraId="3C38EB2B" w14:textId="77777777" w:rsidR="003611EA" w:rsidRDefault="00AE6551">
      <w:pPr>
        <w:numPr>
          <w:ilvl w:val="0"/>
          <w:numId w:val="10"/>
        </w:numPr>
        <w:spacing w:after="0" w:line="240" w:lineRule="auto"/>
        <w:rPr>
          <w:rFonts w:ascii="Arial" w:eastAsia="Arial" w:hAnsi="Arial" w:cs="Arial"/>
          <w:sz w:val="24"/>
          <w:szCs w:val="24"/>
        </w:rPr>
      </w:pPr>
      <w:r>
        <w:rPr>
          <w:rFonts w:ascii="Arial" w:eastAsia="Arial" w:hAnsi="Arial" w:cs="Arial"/>
          <w:sz w:val="24"/>
          <w:szCs w:val="24"/>
        </w:rPr>
        <w:t>Mi</w:t>
      </w:r>
      <w:r>
        <w:rPr>
          <w:rFonts w:ascii="Arial" w:eastAsia="Arial" w:hAnsi="Arial" w:cs="Arial"/>
          <w:color w:val="000000"/>
          <w:sz w:val="24"/>
          <w:szCs w:val="24"/>
        </w:rPr>
        <w:t xml:space="preserve">nimum of </w:t>
      </w:r>
      <w:r>
        <w:rPr>
          <w:rFonts w:ascii="Arial" w:eastAsia="Arial" w:hAnsi="Arial" w:cs="Arial"/>
          <w:sz w:val="24"/>
          <w:szCs w:val="24"/>
        </w:rPr>
        <w:t>10 years' senior leadership experience with significant supervisory responsibility.</w:t>
      </w:r>
      <w:r>
        <w:rPr>
          <w:rFonts w:ascii="Arial" w:eastAsia="Arial" w:hAnsi="Arial" w:cs="Arial"/>
          <w:color w:val="000000"/>
          <w:sz w:val="24"/>
          <w:szCs w:val="24"/>
        </w:rPr>
        <w:t xml:space="preserve"> </w:t>
      </w:r>
    </w:p>
    <w:p w14:paraId="6EA2B1F3" w14:textId="77777777" w:rsidR="003611EA" w:rsidRDefault="00AE6551">
      <w:pPr>
        <w:numPr>
          <w:ilvl w:val="0"/>
          <w:numId w:val="10"/>
        </w:numPr>
        <w:spacing w:after="0" w:line="240" w:lineRule="auto"/>
        <w:rPr>
          <w:rFonts w:ascii="Arial" w:eastAsia="Arial" w:hAnsi="Arial" w:cs="Arial"/>
          <w:sz w:val="24"/>
          <w:szCs w:val="24"/>
        </w:rPr>
      </w:pPr>
      <w:r>
        <w:rPr>
          <w:rFonts w:ascii="Arial" w:eastAsia="Arial" w:hAnsi="Arial" w:cs="Arial"/>
          <w:color w:val="000000"/>
          <w:sz w:val="24"/>
          <w:szCs w:val="24"/>
        </w:rPr>
        <w:t xml:space="preserve">A </w:t>
      </w:r>
      <w:proofErr w:type="gramStart"/>
      <w:r>
        <w:rPr>
          <w:rFonts w:ascii="Arial" w:eastAsia="Arial" w:hAnsi="Arial" w:cs="Arial"/>
          <w:color w:val="000000"/>
          <w:sz w:val="24"/>
          <w:szCs w:val="24"/>
        </w:rPr>
        <w:t>Master's Degree</w:t>
      </w:r>
      <w:proofErr w:type="gramEnd"/>
      <w:r>
        <w:rPr>
          <w:rFonts w:ascii="Arial" w:eastAsia="Arial" w:hAnsi="Arial" w:cs="Arial"/>
          <w:color w:val="000000"/>
          <w:sz w:val="24"/>
          <w:szCs w:val="24"/>
        </w:rPr>
        <w:t xml:space="preserve"> and experience in education is preferred.</w:t>
      </w:r>
    </w:p>
    <w:p w14:paraId="7291B59B" w14:textId="77777777" w:rsidR="003611EA" w:rsidRDefault="003611EA">
      <w:pPr>
        <w:spacing w:after="0" w:line="240" w:lineRule="auto"/>
        <w:rPr>
          <w:rFonts w:ascii="Arial" w:eastAsia="Arial" w:hAnsi="Arial" w:cs="Arial"/>
          <w:sz w:val="24"/>
          <w:szCs w:val="24"/>
        </w:rPr>
      </w:pPr>
    </w:p>
    <w:p w14:paraId="5AF0DEBD" w14:textId="77777777" w:rsidR="003611EA" w:rsidRDefault="003611EA">
      <w:pPr>
        <w:spacing w:after="0" w:line="240" w:lineRule="auto"/>
        <w:rPr>
          <w:rFonts w:ascii="Arial" w:eastAsia="Arial" w:hAnsi="Arial" w:cs="Arial"/>
          <w:sz w:val="24"/>
          <w:szCs w:val="24"/>
        </w:rPr>
      </w:pPr>
    </w:p>
    <w:p w14:paraId="659DD3FF" w14:textId="77777777" w:rsidR="003611EA" w:rsidRPr="00A86ECB" w:rsidRDefault="00AE6551">
      <w:pPr>
        <w:spacing w:after="0" w:line="240" w:lineRule="auto"/>
        <w:rPr>
          <w:rFonts w:ascii="Arial" w:eastAsia="Arial" w:hAnsi="Arial" w:cs="Arial"/>
          <w:b/>
          <w:bCs/>
          <w:sz w:val="24"/>
          <w:szCs w:val="24"/>
        </w:rPr>
      </w:pPr>
      <w:r w:rsidRPr="00A86ECB">
        <w:rPr>
          <w:rFonts w:ascii="Arial" w:eastAsia="Arial" w:hAnsi="Arial" w:cs="Arial"/>
          <w:b/>
          <w:bCs/>
          <w:sz w:val="24"/>
          <w:szCs w:val="24"/>
        </w:rPr>
        <w:t>Knowledge, Skills &amp; Abilities:</w:t>
      </w:r>
    </w:p>
    <w:p w14:paraId="4E279930" w14:textId="77777777" w:rsidR="003611EA" w:rsidRDefault="00AE6551">
      <w:pPr>
        <w:numPr>
          <w:ilvl w:val="0"/>
          <w:numId w:val="9"/>
        </w:numPr>
        <w:spacing w:after="0" w:line="240" w:lineRule="auto"/>
        <w:rPr>
          <w:b/>
          <w:bCs/>
          <w:sz w:val="24"/>
          <w:szCs w:val="24"/>
        </w:rPr>
      </w:pPr>
      <w:r>
        <w:rPr>
          <w:rFonts w:ascii="Arial" w:eastAsia="Arial" w:hAnsi="Arial" w:cs="Arial"/>
          <w:sz w:val="24"/>
          <w:szCs w:val="24"/>
        </w:rPr>
        <w:t>Actively engaged Catholic with a deep appreciation for Ursuline education as rooted in the charism of St. Angela Merici.</w:t>
      </w:r>
    </w:p>
    <w:p w14:paraId="602C9C3B" w14:textId="11B30458" w:rsidR="003611EA" w:rsidRDefault="00AE6551">
      <w:pPr>
        <w:numPr>
          <w:ilvl w:val="0"/>
          <w:numId w:val="9"/>
        </w:numPr>
        <w:pBdr>
          <w:top w:val="nil"/>
          <w:left w:val="nil"/>
          <w:bottom w:val="nil"/>
          <w:right w:val="nil"/>
          <w:between w:val="nil"/>
        </w:pBdr>
        <w:spacing w:after="0" w:line="240" w:lineRule="auto"/>
        <w:rPr>
          <w:color w:val="000000"/>
          <w:sz w:val="24"/>
          <w:szCs w:val="24"/>
        </w:rPr>
      </w:pPr>
      <w:r>
        <w:rPr>
          <w:rFonts w:ascii="Arial" w:eastAsia="Arial" w:hAnsi="Arial" w:cs="Arial"/>
          <w:sz w:val="24"/>
          <w:szCs w:val="24"/>
        </w:rPr>
        <w:lastRenderedPageBreak/>
        <w:t xml:space="preserve">Demonstrates joy, warmth, and authenticity in working with </w:t>
      </w:r>
      <w:r w:rsidR="002D3701">
        <w:rPr>
          <w:rFonts w:ascii="Arial" w:eastAsia="Arial" w:hAnsi="Arial" w:cs="Arial"/>
          <w:sz w:val="24"/>
          <w:szCs w:val="24"/>
        </w:rPr>
        <w:t>young women</w:t>
      </w:r>
      <w:r>
        <w:rPr>
          <w:rFonts w:ascii="Arial" w:eastAsia="Arial" w:hAnsi="Arial" w:cs="Arial"/>
          <w:sz w:val="24"/>
          <w:szCs w:val="24"/>
        </w:rPr>
        <w:t xml:space="preserve"> and those who serve them.</w:t>
      </w:r>
    </w:p>
    <w:p w14:paraId="2A725C73" w14:textId="77777777" w:rsidR="003611EA" w:rsidRDefault="00AE6551">
      <w:pPr>
        <w:numPr>
          <w:ilvl w:val="0"/>
          <w:numId w:val="9"/>
        </w:numPr>
        <w:spacing w:after="0" w:line="240" w:lineRule="auto"/>
        <w:rPr>
          <w:sz w:val="24"/>
          <w:szCs w:val="24"/>
        </w:rPr>
      </w:pPr>
      <w:r>
        <w:rPr>
          <w:rFonts w:ascii="Arial" w:eastAsia="Arial" w:hAnsi="Arial" w:cs="Arial"/>
          <w:sz w:val="24"/>
          <w:szCs w:val="24"/>
        </w:rPr>
        <w:t>Proven success in fundraising and donor relationship management.</w:t>
      </w:r>
    </w:p>
    <w:p w14:paraId="00517987" w14:textId="77777777" w:rsidR="003611EA" w:rsidRDefault="00AE6551">
      <w:pPr>
        <w:numPr>
          <w:ilvl w:val="0"/>
          <w:numId w:val="9"/>
        </w:numPr>
        <w:spacing w:after="0" w:line="240" w:lineRule="auto"/>
        <w:rPr>
          <w:sz w:val="24"/>
          <w:szCs w:val="24"/>
        </w:rPr>
      </w:pPr>
      <w:r>
        <w:rPr>
          <w:rFonts w:ascii="Arial" w:eastAsia="Arial" w:hAnsi="Arial" w:cs="Arial"/>
          <w:sz w:val="24"/>
          <w:szCs w:val="24"/>
        </w:rPr>
        <w:t>Strong business acumen with experience in financial management, strategic planning, and organizational leadership.</w:t>
      </w:r>
    </w:p>
    <w:p w14:paraId="50AFEA09" w14:textId="77777777" w:rsidR="003611EA" w:rsidRDefault="00AE6551">
      <w:pPr>
        <w:numPr>
          <w:ilvl w:val="0"/>
          <w:numId w:val="9"/>
        </w:numPr>
        <w:spacing w:after="0" w:line="240" w:lineRule="auto"/>
        <w:rPr>
          <w:sz w:val="24"/>
          <w:szCs w:val="24"/>
        </w:rPr>
      </w:pPr>
      <w:r>
        <w:rPr>
          <w:rFonts w:ascii="Arial" w:eastAsia="Arial" w:hAnsi="Arial" w:cs="Arial"/>
          <w:sz w:val="24"/>
          <w:szCs w:val="24"/>
        </w:rPr>
        <w:t>Collaborative, relational leader and skilled communicator who listens deeply and builds trust and authentic relationships.</w:t>
      </w:r>
    </w:p>
    <w:p w14:paraId="07B24BBE" w14:textId="77777777" w:rsidR="003611EA" w:rsidRDefault="00AE6551">
      <w:pPr>
        <w:numPr>
          <w:ilvl w:val="0"/>
          <w:numId w:val="9"/>
        </w:numPr>
        <w:pBdr>
          <w:top w:val="nil"/>
          <w:left w:val="nil"/>
          <w:bottom w:val="nil"/>
          <w:right w:val="nil"/>
          <w:between w:val="nil"/>
        </w:pBdr>
        <w:spacing w:after="0" w:line="240" w:lineRule="auto"/>
        <w:rPr>
          <w:color w:val="000000"/>
          <w:sz w:val="24"/>
          <w:szCs w:val="24"/>
        </w:rPr>
      </w:pPr>
      <w:r>
        <w:rPr>
          <w:rFonts w:ascii="Arial" w:eastAsia="Arial" w:hAnsi="Arial" w:cs="Arial"/>
          <w:color w:val="000000"/>
          <w:sz w:val="24"/>
          <w:szCs w:val="24"/>
        </w:rPr>
        <w:t xml:space="preserve"> </w:t>
      </w:r>
      <w:r>
        <w:rPr>
          <w:rFonts w:ascii="Arial" w:eastAsia="Arial" w:hAnsi="Arial" w:cs="Arial"/>
          <w:sz w:val="24"/>
          <w:szCs w:val="24"/>
        </w:rPr>
        <w:t>Comfortable navigating complexity, change, and ambiguity with courage and discernment.</w:t>
      </w:r>
    </w:p>
    <w:p w14:paraId="5E106C2C" w14:textId="77777777" w:rsidR="003611EA" w:rsidRDefault="00AE6551">
      <w:pPr>
        <w:numPr>
          <w:ilvl w:val="0"/>
          <w:numId w:val="9"/>
        </w:numPr>
        <w:pBdr>
          <w:top w:val="nil"/>
          <w:left w:val="nil"/>
          <w:bottom w:val="nil"/>
          <w:right w:val="nil"/>
          <w:between w:val="nil"/>
        </w:pBdr>
        <w:spacing w:after="0" w:line="240" w:lineRule="auto"/>
        <w:rPr>
          <w:color w:val="000000"/>
          <w:sz w:val="24"/>
          <w:szCs w:val="24"/>
        </w:rPr>
      </w:pPr>
      <w:r>
        <w:rPr>
          <w:rFonts w:ascii="Arial" w:eastAsia="Arial" w:hAnsi="Arial" w:cs="Arial"/>
          <w:sz w:val="24"/>
          <w:szCs w:val="24"/>
        </w:rPr>
        <w:t>Able to address conflict constructively and make timely, values-based decisions.  Receptive to feedback.</w:t>
      </w:r>
    </w:p>
    <w:p w14:paraId="3712BE02" w14:textId="72355B8F" w:rsidR="003611EA" w:rsidRDefault="00AE6551">
      <w:pPr>
        <w:numPr>
          <w:ilvl w:val="0"/>
          <w:numId w:val="9"/>
        </w:numPr>
        <w:pBdr>
          <w:top w:val="nil"/>
          <w:left w:val="nil"/>
          <w:bottom w:val="nil"/>
          <w:right w:val="nil"/>
          <w:between w:val="nil"/>
        </w:pBdr>
        <w:spacing w:after="0" w:line="240" w:lineRule="auto"/>
        <w:rPr>
          <w:color w:val="000000"/>
          <w:sz w:val="24"/>
          <w:szCs w:val="24"/>
        </w:rPr>
      </w:pPr>
      <w:r>
        <w:rPr>
          <w:rFonts w:ascii="Arial" w:eastAsia="Arial" w:hAnsi="Arial" w:cs="Arial"/>
          <w:color w:val="000000"/>
          <w:sz w:val="24"/>
          <w:szCs w:val="24"/>
        </w:rPr>
        <w:t xml:space="preserve">Demonstrates strengths and success in leading and managing people, processes, and change; financial management and strategic </w:t>
      </w:r>
      <w:r w:rsidR="00FA72B0">
        <w:rPr>
          <w:rFonts w:ascii="Arial" w:eastAsia="Arial" w:hAnsi="Arial" w:cs="Arial"/>
          <w:color w:val="000000"/>
          <w:sz w:val="24"/>
          <w:szCs w:val="24"/>
        </w:rPr>
        <w:t>planning; communication</w:t>
      </w:r>
      <w:r>
        <w:rPr>
          <w:rFonts w:ascii="Arial" w:eastAsia="Arial" w:hAnsi="Arial" w:cs="Arial"/>
          <w:color w:val="000000"/>
          <w:sz w:val="24"/>
          <w:szCs w:val="24"/>
        </w:rPr>
        <w:t xml:space="preserve"> and organizational skills with a genuine desire to </w:t>
      </w:r>
      <w:proofErr w:type="gramStart"/>
      <w:r>
        <w:rPr>
          <w:rFonts w:ascii="Arial" w:eastAsia="Arial" w:hAnsi="Arial" w:cs="Arial"/>
          <w:color w:val="000000"/>
          <w:sz w:val="24"/>
          <w:szCs w:val="24"/>
        </w:rPr>
        <w:t>empower, and</w:t>
      </w:r>
      <w:proofErr w:type="gramEnd"/>
      <w:r>
        <w:rPr>
          <w:rFonts w:ascii="Arial" w:eastAsia="Arial" w:hAnsi="Arial" w:cs="Arial"/>
          <w:color w:val="000000"/>
          <w:sz w:val="24"/>
          <w:szCs w:val="24"/>
        </w:rPr>
        <w:t xml:space="preserve"> motivate others.  </w:t>
      </w:r>
    </w:p>
    <w:p w14:paraId="65102D63" w14:textId="77777777" w:rsidR="003611EA" w:rsidRDefault="003611EA">
      <w:pPr>
        <w:spacing w:after="0" w:line="240" w:lineRule="auto"/>
        <w:rPr>
          <w:rFonts w:ascii="Arial" w:eastAsia="Arial" w:hAnsi="Arial" w:cs="Arial"/>
          <w:sz w:val="24"/>
          <w:szCs w:val="24"/>
        </w:rPr>
      </w:pPr>
    </w:p>
    <w:p w14:paraId="38AA26ED" w14:textId="77777777" w:rsidR="003611EA" w:rsidRDefault="003611EA">
      <w:pPr>
        <w:spacing w:after="0" w:line="240" w:lineRule="auto"/>
        <w:jc w:val="both"/>
        <w:rPr>
          <w:rFonts w:ascii="Arial" w:eastAsia="Arial" w:hAnsi="Arial" w:cs="Arial"/>
          <w:sz w:val="24"/>
          <w:szCs w:val="24"/>
        </w:rPr>
      </w:pPr>
    </w:p>
    <w:p w14:paraId="72A42484" w14:textId="571F272A" w:rsidR="003611EA" w:rsidRPr="00A86ECB" w:rsidRDefault="00FA72B0">
      <w:pPr>
        <w:spacing w:after="0" w:line="240" w:lineRule="auto"/>
        <w:jc w:val="both"/>
        <w:rPr>
          <w:rFonts w:ascii="Arial" w:eastAsia="Arial" w:hAnsi="Arial" w:cs="Arial"/>
          <w:b/>
          <w:bCs/>
          <w:sz w:val="24"/>
          <w:szCs w:val="24"/>
        </w:rPr>
      </w:pPr>
      <w:r w:rsidRPr="00A86ECB">
        <w:rPr>
          <w:rFonts w:ascii="Arial" w:eastAsia="Arial" w:hAnsi="Arial" w:cs="Arial"/>
          <w:b/>
          <w:bCs/>
          <w:sz w:val="24"/>
          <w:szCs w:val="24"/>
          <w:u w:val="single"/>
        </w:rPr>
        <w:t>Application Process</w:t>
      </w:r>
      <w:r w:rsidRPr="00A86ECB">
        <w:rPr>
          <w:rFonts w:ascii="Arial" w:eastAsia="Arial" w:hAnsi="Arial" w:cs="Arial"/>
          <w:b/>
          <w:bCs/>
          <w:sz w:val="24"/>
          <w:szCs w:val="24"/>
        </w:rPr>
        <w:t>:</w:t>
      </w:r>
    </w:p>
    <w:p w14:paraId="612E5F3B" w14:textId="4B0846A1" w:rsidR="00FA72B0" w:rsidRDefault="00FA72B0">
      <w:pPr>
        <w:spacing w:after="0" w:line="240" w:lineRule="auto"/>
        <w:jc w:val="both"/>
        <w:rPr>
          <w:rFonts w:ascii="Arial" w:eastAsia="Arial" w:hAnsi="Arial" w:cs="Arial"/>
          <w:sz w:val="24"/>
          <w:szCs w:val="24"/>
        </w:rPr>
      </w:pPr>
    </w:p>
    <w:p w14:paraId="178A736B" w14:textId="5BB4A07E" w:rsidR="00FA72B0" w:rsidRDefault="00FA72B0">
      <w:pPr>
        <w:spacing w:after="0" w:line="240" w:lineRule="auto"/>
        <w:jc w:val="both"/>
        <w:rPr>
          <w:rFonts w:ascii="Arial" w:eastAsia="Arial" w:hAnsi="Arial" w:cs="Arial"/>
          <w:sz w:val="24"/>
          <w:szCs w:val="24"/>
        </w:rPr>
      </w:pPr>
      <w:r>
        <w:rPr>
          <w:rFonts w:ascii="Arial" w:eastAsia="Arial" w:hAnsi="Arial" w:cs="Arial"/>
          <w:sz w:val="24"/>
          <w:szCs w:val="24"/>
        </w:rPr>
        <w:t>Saint Ursula Academy is accepting applications for the position of President through February 1</w:t>
      </w:r>
      <w:r w:rsidR="00A86ECB">
        <w:rPr>
          <w:rFonts w:ascii="Arial" w:eastAsia="Arial" w:hAnsi="Arial" w:cs="Arial"/>
          <w:sz w:val="24"/>
          <w:szCs w:val="24"/>
        </w:rPr>
        <w:t>6</w:t>
      </w:r>
      <w:r>
        <w:rPr>
          <w:rFonts w:ascii="Arial" w:eastAsia="Arial" w:hAnsi="Arial" w:cs="Arial"/>
          <w:sz w:val="24"/>
          <w:szCs w:val="24"/>
        </w:rPr>
        <w:t>, 2026.  To apply, please visit</w:t>
      </w:r>
      <w:r w:rsidR="00340C6F">
        <w:rPr>
          <w:rFonts w:ascii="Arial" w:eastAsia="Arial" w:hAnsi="Arial" w:cs="Arial"/>
          <w:sz w:val="24"/>
          <w:szCs w:val="24"/>
        </w:rPr>
        <w:t xml:space="preserve"> </w:t>
      </w:r>
      <w:hyperlink r:id="rId6" w:history="1">
        <w:r w:rsidR="004C2038" w:rsidRPr="009241A8">
          <w:rPr>
            <w:rStyle w:val="Hyperlink"/>
            <w:rFonts w:ascii="Arial" w:eastAsia="Arial" w:hAnsi="Arial" w:cs="Arial"/>
            <w:sz w:val="24"/>
            <w:szCs w:val="24"/>
          </w:rPr>
          <w:t>https://hcm.paycor.com/l/r/7C5A6B45</w:t>
        </w:r>
      </w:hyperlink>
    </w:p>
    <w:p w14:paraId="43725223" w14:textId="77777777" w:rsidR="004C2038" w:rsidRDefault="004C2038">
      <w:pPr>
        <w:spacing w:after="0" w:line="240" w:lineRule="auto"/>
        <w:jc w:val="both"/>
        <w:rPr>
          <w:rFonts w:ascii="Arial" w:eastAsia="Arial" w:hAnsi="Arial" w:cs="Arial"/>
          <w:sz w:val="24"/>
          <w:szCs w:val="24"/>
        </w:rPr>
      </w:pPr>
    </w:p>
    <w:p w14:paraId="7450714E" w14:textId="4D17B705" w:rsidR="00FA72B0" w:rsidRDefault="00FA72B0">
      <w:pPr>
        <w:spacing w:after="0" w:line="240" w:lineRule="auto"/>
        <w:jc w:val="both"/>
        <w:rPr>
          <w:rFonts w:ascii="Arial" w:eastAsia="Arial" w:hAnsi="Arial" w:cs="Arial"/>
          <w:sz w:val="24"/>
          <w:szCs w:val="24"/>
        </w:rPr>
      </w:pPr>
    </w:p>
    <w:p w14:paraId="21D5140F" w14:textId="42DEF514" w:rsidR="00FA72B0" w:rsidRDefault="00FA72B0">
      <w:pPr>
        <w:spacing w:after="0" w:line="240" w:lineRule="auto"/>
        <w:jc w:val="both"/>
        <w:rPr>
          <w:rFonts w:ascii="Arial" w:eastAsia="Arial" w:hAnsi="Arial" w:cs="Arial"/>
          <w:sz w:val="24"/>
          <w:szCs w:val="24"/>
        </w:rPr>
      </w:pPr>
      <w:r>
        <w:rPr>
          <w:rFonts w:ascii="Arial" w:eastAsia="Arial" w:hAnsi="Arial" w:cs="Arial"/>
          <w:sz w:val="24"/>
          <w:szCs w:val="24"/>
        </w:rPr>
        <w:t>In addition to submitting a resume and cover letter, candidates are required to submit a personal statement of no more than 500 words describing how their faith, leadership experience, and commitment to Ursuline education would inform their service as President of Saint Ursula Academy.  The statement should reflect how the candidate would nurture the school’s Catholic identity, support academic excellence, and lead a vibrant, inclusive community grounded in</w:t>
      </w:r>
      <w:r w:rsidR="00EA1203">
        <w:rPr>
          <w:rFonts w:ascii="Arial" w:eastAsia="Arial" w:hAnsi="Arial" w:cs="Arial"/>
          <w:sz w:val="24"/>
          <w:szCs w:val="24"/>
        </w:rPr>
        <w:t xml:space="preserve"> </w:t>
      </w:r>
      <w:r>
        <w:rPr>
          <w:rFonts w:ascii="Arial" w:eastAsia="Arial" w:hAnsi="Arial" w:cs="Arial"/>
          <w:sz w:val="24"/>
          <w:szCs w:val="24"/>
        </w:rPr>
        <w:t>the mission, vision, and core Ursuline values of the Academy.</w:t>
      </w:r>
    </w:p>
    <w:p w14:paraId="1E19D4AA" w14:textId="77777777" w:rsidR="003611EA" w:rsidRDefault="003611EA">
      <w:pPr>
        <w:spacing w:after="0" w:line="240" w:lineRule="auto"/>
        <w:jc w:val="both"/>
        <w:rPr>
          <w:rFonts w:ascii="Arial" w:eastAsia="Arial" w:hAnsi="Arial" w:cs="Arial"/>
          <w:sz w:val="24"/>
          <w:szCs w:val="24"/>
        </w:rPr>
      </w:pPr>
    </w:p>
    <w:p w14:paraId="60004935" w14:textId="77777777" w:rsidR="003611EA" w:rsidRDefault="003611EA">
      <w:pPr>
        <w:spacing w:after="0" w:line="240" w:lineRule="auto"/>
        <w:jc w:val="center"/>
        <w:rPr>
          <w:rFonts w:ascii="Arial" w:eastAsia="Arial" w:hAnsi="Arial" w:cs="Arial"/>
          <w:sz w:val="24"/>
          <w:szCs w:val="24"/>
        </w:rPr>
      </w:pPr>
    </w:p>
    <w:p w14:paraId="06057317" w14:textId="77777777" w:rsidR="003611EA" w:rsidRDefault="003611EA">
      <w:pPr>
        <w:spacing w:after="0" w:line="240" w:lineRule="auto"/>
        <w:jc w:val="center"/>
        <w:rPr>
          <w:rFonts w:ascii="Arial" w:eastAsia="Arial" w:hAnsi="Arial" w:cs="Arial"/>
          <w:sz w:val="24"/>
          <w:szCs w:val="24"/>
        </w:rPr>
      </w:pPr>
    </w:p>
    <w:p w14:paraId="1A1CDE00" w14:textId="77777777" w:rsidR="003611EA" w:rsidRDefault="003611EA">
      <w:pPr>
        <w:jc w:val="center"/>
        <w:rPr>
          <w:rFonts w:ascii="Arial" w:eastAsia="Arial" w:hAnsi="Arial" w:cs="Arial"/>
          <w:sz w:val="24"/>
          <w:szCs w:val="24"/>
        </w:rPr>
      </w:pPr>
    </w:p>
    <w:sectPr w:rsidR="003611E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F06A6D90-1638-484A-9F19-BD0F1F6F0C25}"/>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957A0008-4B46-4916-B2F3-4C8361A8807C}"/>
    <w:embedBold r:id="rId3" w:fontKey="{2FA20A80-0A23-45C2-9B66-3BEBFF275188}"/>
  </w:font>
  <w:font w:name="Georgia">
    <w:panose1 w:val="02040502050405020303"/>
    <w:charset w:val="00"/>
    <w:family w:val="roman"/>
    <w:pitch w:val="variable"/>
    <w:sig w:usb0="00000287" w:usb1="00000000" w:usb2="00000000" w:usb3="00000000" w:csb0="0000009F" w:csb1="00000000"/>
    <w:embedItalic r:id="rId4" w:fontKey="{DA6ADDF9-4AF2-4AAA-B74D-EC753C4551A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45EAB5FE-957D-4376-A777-7C75F6BAB1D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E213F"/>
    <w:multiLevelType w:val="multilevel"/>
    <w:tmpl w:val="6DEC8C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E0269B"/>
    <w:multiLevelType w:val="multilevel"/>
    <w:tmpl w:val="81D0A8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C42F1A"/>
    <w:multiLevelType w:val="multilevel"/>
    <w:tmpl w:val="46CC79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4733D67"/>
    <w:multiLevelType w:val="multilevel"/>
    <w:tmpl w:val="C088B2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68100E8"/>
    <w:multiLevelType w:val="multilevel"/>
    <w:tmpl w:val="E2D46C3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0D96B1A"/>
    <w:multiLevelType w:val="multilevel"/>
    <w:tmpl w:val="4BDEFF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19A5997"/>
    <w:multiLevelType w:val="multilevel"/>
    <w:tmpl w:val="5F2A67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27803DB"/>
    <w:multiLevelType w:val="multilevel"/>
    <w:tmpl w:val="4B0436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3D2B69D3"/>
    <w:multiLevelType w:val="multilevel"/>
    <w:tmpl w:val="151636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0EB2F18"/>
    <w:multiLevelType w:val="multilevel"/>
    <w:tmpl w:val="CE1EF2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3AA40E6"/>
    <w:multiLevelType w:val="multilevel"/>
    <w:tmpl w:val="012E7B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30311120">
    <w:abstractNumId w:val="1"/>
  </w:num>
  <w:num w:numId="2" w16cid:durableId="1283995537">
    <w:abstractNumId w:val="4"/>
  </w:num>
  <w:num w:numId="3" w16cid:durableId="871499507">
    <w:abstractNumId w:val="0"/>
  </w:num>
  <w:num w:numId="4" w16cid:durableId="1662851700">
    <w:abstractNumId w:val="10"/>
  </w:num>
  <w:num w:numId="5" w16cid:durableId="1342395989">
    <w:abstractNumId w:val="7"/>
  </w:num>
  <w:num w:numId="6" w16cid:durableId="2131317429">
    <w:abstractNumId w:val="8"/>
  </w:num>
  <w:num w:numId="7" w16cid:durableId="1884250245">
    <w:abstractNumId w:val="6"/>
  </w:num>
  <w:num w:numId="8" w16cid:durableId="250310534">
    <w:abstractNumId w:val="3"/>
  </w:num>
  <w:num w:numId="9" w16cid:durableId="1331909936">
    <w:abstractNumId w:val="5"/>
  </w:num>
  <w:num w:numId="10" w16cid:durableId="356392510">
    <w:abstractNumId w:val="9"/>
  </w:num>
  <w:num w:numId="11" w16cid:durableId="7573656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1EA"/>
    <w:rsid w:val="00063511"/>
    <w:rsid w:val="001B0E94"/>
    <w:rsid w:val="002D3701"/>
    <w:rsid w:val="0032164C"/>
    <w:rsid w:val="00340C6F"/>
    <w:rsid w:val="003611EA"/>
    <w:rsid w:val="003C0E0A"/>
    <w:rsid w:val="004C2038"/>
    <w:rsid w:val="005D43BD"/>
    <w:rsid w:val="00687DF0"/>
    <w:rsid w:val="006E78AA"/>
    <w:rsid w:val="00820A58"/>
    <w:rsid w:val="00881355"/>
    <w:rsid w:val="00A86ECB"/>
    <w:rsid w:val="00AE6551"/>
    <w:rsid w:val="00DF0246"/>
    <w:rsid w:val="00EA1203"/>
    <w:rsid w:val="00EE700D"/>
    <w:rsid w:val="00FA72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4C887"/>
  <w15:docId w15:val="{C85BDA5C-B9CC-4134-9AE6-C16FFE95F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Hyperlink">
    <w:name w:val="Hyperlink"/>
    <w:basedOn w:val="DefaultParagraphFont"/>
    <w:uiPriority w:val="99"/>
    <w:unhideWhenUsed/>
    <w:rsid w:val="004C2038"/>
    <w:rPr>
      <w:color w:val="0000FF" w:themeColor="hyperlink"/>
      <w:u w:val="single"/>
    </w:rPr>
  </w:style>
  <w:style w:type="character" w:styleId="UnresolvedMention">
    <w:name w:val="Unresolved Mention"/>
    <w:basedOn w:val="DefaultParagraphFont"/>
    <w:uiPriority w:val="99"/>
    <w:semiHidden/>
    <w:unhideWhenUsed/>
    <w:rsid w:val="004C20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cm.paycor.com/l/r/7C5A6B45" TargetMode="External"/><Relationship Id="rId5" Type="http://schemas.openxmlformats.org/officeDocument/2006/relationships/image" Target="media/image1.jp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1105</Words>
  <Characters>6962</Characters>
  <Application>Microsoft Office Word</Application>
  <DocSecurity>0</DocSecurity>
  <Lines>156</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Clever, Jodi</dc:creator>
  <cp:lastModifiedBy>Hust, Lisa</cp:lastModifiedBy>
  <cp:revision>2</cp:revision>
  <dcterms:created xsi:type="dcterms:W3CDTF">2026-01-15T18:11:00Z</dcterms:created>
  <dcterms:modified xsi:type="dcterms:W3CDTF">2026-01-15T18:11:00Z</dcterms:modified>
</cp:coreProperties>
</file>