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455E855" w:rsidR="00C6341D" w:rsidRDefault="00900D8D">
      <w:pPr>
        <w:pStyle w:val="Heading1"/>
        <w:rPr>
          <w:b w:val="0"/>
          <w:smallCaps/>
          <w:sz w:val="36"/>
          <w:szCs w:val="36"/>
          <w:u w:val="single"/>
        </w:rPr>
      </w:pPr>
      <w:r>
        <w:rPr>
          <w:b w:val="0"/>
          <w:smallCaps/>
          <w:sz w:val="36"/>
          <w:szCs w:val="36"/>
          <w:u w:val="single"/>
        </w:rPr>
        <w:t>Purcell Marian High School (</w:t>
      </w:r>
      <w:r w:rsidR="001D0E2A">
        <w:rPr>
          <w:b w:val="0"/>
          <w:smallCaps/>
          <w:sz w:val="36"/>
          <w:szCs w:val="36"/>
          <w:u w:val="single"/>
        </w:rPr>
        <w:t xml:space="preserve">April </w:t>
      </w:r>
      <w:r w:rsidR="00C711F5">
        <w:rPr>
          <w:b w:val="0"/>
          <w:smallCaps/>
          <w:sz w:val="36"/>
          <w:szCs w:val="36"/>
          <w:u w:val="single"/>
        </w:rPr>
        <w:t>8</w:t>
      </w:r>
      <w:r>
        <w:rPr>
          <w:b w:val="0"/>
          <w:smallCaps/>
          <w:sz w:val="36"/>
          <w:szCs w:val="36"/>
          <w:u w:val="single"/>
        </w:rPr>
        <w:t>, 202</w:t>
      </w:r>
      <w:r w:rsidR="00C711F5">
        <w:rPr>
          <w:b w:val="0"/>
          <w:smallCaps/>
          <w:sz w:val="36"/>
          <w:szCs w:val="36"/>
          <w:u w:val="single"/>
        </w:rPr>
        <w:t>6</w:t>
      </w:r>
      <w:r>
        <w:rPr>
          <w:b w:val="0"/>
          <w:smallCaps/>
          <w:sz w:val="36"/>
          <w:szCs w:val="36"/>
          <w:u w:val="single"/>
        </w:rPr>
        <w:t>)</w:t>
      </w:r>
    </w:p>
    <w:p w14:paraId="00000002" w14:textId="77777777" w:rsidR="00C6341D" w:rsidRDefault="00C6341D">
      <w:pPr>
        <w:rPr>
          <w:rFonts w:ascii="Cambria" w:eastAsia="Cambria" w:hAnsi="Cambria" w:cs="Cambria"/>
          <w:b/>
          <w:sz w:val="24"/>
          <w:szCs w:val="24"/>
        </w:rPr>
      </w:pPr>
    </w:p>
    <w:p w14:paraId="00000003" w14:textId="78DC9FA9" w:rsidR="00C6341D" w:rsidRDefault="00900D8D">
      <w:pPr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Intervention Specialist – Full-Time Position 202</w:t>
      </w:r>
      <w:r w:rsidR="00C711F5">
        <w:rPr>
          <w:rFonts w:ascii="Cambria" w:eastAsia="Cambria" w:hAnsi="Cambria" w:cs="Cambria"/>
          <w:b/>
          <w:sz w:val="24"/>
          <w:szCs w:val="24"/>
        </w:rPr>
        <w:t>6</w:t>
      </w:r>
      <w:r>
        <w:rPr>
          <w:rFonts w:ascii="Cambria" w:eastAsia="Cambria" w:hAnsi="Cambria" w:cs="Cambria"/>
          <w:b/>
          <w:sz w:val="24"/>
          <w:szCs w:val="24"/>
        </w:rPr>
        <w:t>-202</w:t>
      </w:r>
      <w:r w:rsidR="00C711F5">
        <w:rPr>
          <w:rFonts w:ascii="Cambria" w:eastAsia="Cambria" w:hAnsi="Cambria" w:cs="Cambria"/>
          <w:b/>
          <w:sz w:val="24"/>
          <w:szCs w:val="24"/>
        </w:rPr>
        <w:t>7</w:t>
      </w:r>
      <w:r>
        <w:rPr>
          <w:rFonts w:ascii="Cambria" w:eastAsia="Cambria" w:hAnsi="Cambria" w:cs="Cambria"/>
          <w:b/>
          <w:sz w:val="24"/>
          <w:szCs w:val="24"/>
        </w:rPr>
        <w:t xml:space="preserve"> School Year</w:t>
      </w:r>
    </w:p>
    <w:p w14:paraId="00000004" w14:textId="77777777" w:rsidR="00C6341D" w:rsidRDefault="00C6341D">
      <w:pPr>
        <w:rPr>
          <w:rFonts w:ascii="Cambria" w:eastAsia="Cambria" w:hAnsi="Cambria" w:cs="Cambria"/>
          <w:b/>
          <w:sz w:val="24"/>
          <w:szCs w:val="24"/>
        </w:rPr>
      </w:pPr>
    </w:p>
    <w:p w14:paraId="373CB097" w14:textId="77777777" w:rsidR="00C711F5" w:rsidRDefault="00C711F5" w:rsidP="00C711F5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Purcell Marian High School is a Catholic co-ed high school in the Marianist tradition serving a diverse population of students since 1928. </w:t>
      </w:r>
    </w:p>
    <w:p w14:paraId="2E4F69CC" w14:textId="77777777" w:rsidR="00C711F5" w:rsidRDefault="00C711F5" w:rsidP="00C711F5">
      <w:pPr>
        <w:rPr>
          <w:rFonts w:ascii="Cambria" w:eastAsia="Cambria" w:hAnsi="Cambria" w:cs="Cambria"/>
        </w:rPr>
      </w:pPr>
    </w:p>
    <w:p w14:paraId="379A81E3" w14:textId="77777777" w:rsidR="00C711F5" w:rsidRPr="002502B1" w:rsidRDefault="00C711F5" w:rsidP="00C711F5">
      <w:pPr>
        <w:rPr>
          <w:rFonts w:ascii="Cambria" w:eastAsia="Cambria" w:hAnsi="Cambria" w:cs="Cambria"/>
          <w:b/>
          <w:u w:val="single"/>
        </w:rPr>
      </w:pPr>
      <w:r>
        <w:rPr>
          <w:rFonts w:ascii="Cambria" w:eastAsia="Cambria" w:hAnsi="Cambria" w:cs="Cambria"/>
          <w:b/>
          <w:u w:val="single"/>
        </w:rPr>
        <w:t>About Us</w:t>
      </w:r>
    </w:p>
    <w:p w14:paraId="3D75C5F2" w14:textId="77777777" w:rsidR="00C711F5" w:rsidRDefault="00C711F5" w:rsidP="00C711F5">
      <w:pPr>
        <w:rPr>
          <w:rFonts w:ascii="Cambria" w:eastAsia="Cambria" w:hAnsi="Cambria" w:cs="Cambria"/>
        </w:rPr>
      </w:pPr>
      <w:r w:rsidRPr="002502B1">
        <w:rPr>
          <w:rFonts w:ascii="Cambria" w:eastAsia="Cambria" w:hAnsi="Cambria" w:cs="Cambria"/>
        </w:rPr>
        <w:t>Purcell Marian is concentrated on inclusiveness and preparing our graduates for post-secondary professional opportunities in our ever-changing world through our Career Initiatives Program and International Baccalaureate Diploma. </w:t>
      </w:r>
      <w:r>
        <w:rPr>
          <w:rFonts w:ascii="Cambria" w:eastAsia="Cambria" w:hAnsi="Cambria" w:cs="Cambria"/>
        </w:rPr>
        <w:t xml:space="preserve">Purcell Marian is an authorized International Baccalaureate World School, which challenges students to ask questions, think critically, and develop research skills proven to help them later in life. </w:t>
      </w:r>
    </w:p>
    <w:p w14:paraId="6A379EA4" w14:textId="77777777" w:rsidR="00C711F5" w:rsidRDefault="00C711F5" w:rsidP="00C711F5">
      <w:pPr>
        <w:rPr>
          <w:rFonts w:ascii="Cambria" w:eastAsia="Cambria" w:hAnsi="Cambria" w:cs="Cambria"/>
        </w:rPr>
      </w:pPr>
    </w:p>
    <w:p w14:paraId="72CDEF96" w14:textId="77777777" w:rsidR="00C711F5" w:rsidRPr="002502B1" w:rsidRDefault="00C711F5" w:rsidP="00C711F5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We measure our success on our</w:t>
      </w:r>
      <w:r>
        <w:rPr>
          <w:rFonts w:ascii="Cambria" w:eastAsia="Cambria" w:hAnsi="Cambria" w:cs="Cambria"/>
          <w:b/>
        </w:rPr>
        <w:t xml:space="preserve"> 3E Guarantee</w:t>
      </w:r>
      <w:r>
        <w:rPr>
          <w:rFonts w:ascii="Cambria" w:eastAsia="Cambria" w:hAnsi="Cambria" w:cs="Cambria"/>
        </w:rPr>
        <w:t xml:space="preserve">, which guarantees all graduating seniors are either </w:t>
      </w:r>
      <w:r>
        <w:rPr>
          <w:rFonts w:ascii="Cambria" w:eastAsia="Cambria" w:hAnsi="Cambria" w:cs="Cambria"/>
          <w:b/>
        </w:rPr>
        <w:t>E</w:t>
      </w:r>
      <w:r>
        <w:rPr>
          <w:rFonts w:ascii="Cambria" w:eastAsia="Cambria" w:hAnsi="Cambria" w:cs="Cambria"/>
        </w:rPr>
        <w:t xml:space="preserve">mployed, </w:t>
      </w:r>
      <w:r>
        <w:rPr>
          <w:rFonts w:ascii="Cambria" w:eastAsia="Cambria" w:hAnsi="Cambria" w:cs="Cambria"/>
          <w:b/>
        </w:rPr>
        <w:t>E</w:t>
      </w:r>
      <w:r>
        <w:rPr>
          <w:rFonts w:ascii="Cambria" w:eastAsia="Cambria" w:hAnsi="Cambria" w:cs="Cambria"/>
        </w:rPr>
        <w:t xml:space="preserve">nlisted, or </w:t>
      </w:r>
      <w:r>
        <w:rPr>
          <w:rFonts w:ascii="Cambria" w:eastAsia="Cambria" w:hAnsi="Cambria" w:cs="Cambria"/>
          <w:b/>
        </w:rPr>
        <w:t>E</w:t>
      </w:r>
      <w:r>
        <w:rPr>
          <w:rFonts w:ascii="Cambria" w:eastAsia="Cambria" w:hAnsi="Cambria" w:cs="Cambria"/>
        </w:rPr>
        <w:t xml:space="preserve">nrolled at the time of graduation.  </w:t>
      </w:r>
      <w:r w:rsidRPr="002502B1">
        <w:rPr>
          <w:rFonts w:ascii="Cambria" w:eastAsia="Cambria" w:hAnsi="Cambria" w:cs="Cambria"/>
        </w:rPr>
        <w:t>Additionally, our school community is committed to values and traditions where friendships bloom across the boundaries of socioeconomics, gender, abilities, race, or religion, rendering our students uniquely positioned for successful futures.</w:t>
      </w:r>
    </w:p>
    <w:p w14:paraId="00000006" w14:textId="77777777" w:rsidR="00C6341D" w:rsidRDefault="00C6341D">
      <w:pPr>
        <w:rPr>
          <w:rFonts w:ascii="Cambria" w:eastAsia="Cambria" w:hAnsi="Cambria" w:cs="Cambria"/>
        </w:rPr>
      </w:pPr>
    </w:p>
    <w:p w14:paraId="00000007" w14:textId="77777777" w:rsidR="00C6341D" w:rsidRDefault="00900D8D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</w:rPr>
        <w:t xml:space="preserve">Purcell Marian seeks applicants for: </w:t>
      </w:r>
      <w:r>
        <w:rPr>
          <w:rFonts w:ascii="Cambria" w:eastAsia="Cambria" w:hAnsi="Cambria" w:cs="Cambria"/>
          <w:b/>
        </w:rPr>
        <w:t xml:space="preserve">Full-Time Intervention Specialist  </w:t>
      </w:r>
    </w:p>
    <w:p w14:paraId="00000008" w14:textId="77777777" w:rsidR="00C6341D" w:rsidRDefault="00C6341D">
      <w:pPr>
        <w:rPr>
          <w:rFonts w:ascii="Cambria" w:eastAsia="Cambria" w:hAnsi="Cambria" w:cs="Cambria"/>
        </w:rPr>
      </w:pPr>
    </w:p>
    <w:p w14:paraId="00000009" w14:textId="77777777" w:rsidR="00C6341D" w:rsidRDefault="00900D8D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Candidates must be zealous in mission, passionate for ensuring student achievement, and aspire to be dedicated members of the Purcell Marian family. Candidates must also hold a valid Intervention Specialist (Mild to Moderate) License. Teachers will receive training on the IB approach to teaching. </w:t>
      </w:r>
    </w:p>
    <w:p w14:paraId="0000000A" w14:textId="77777777" w:rsidR="00C6341D" w:rsidRDefault="00C6341D">
      <w:pPr>
        <w:rPr>
          <w:rFonts w:ascii="Cambria" w:eastAsia="Cambria" w:hAnsi="Cambria" w:cs="Cambria"/>
        </w:rPr>
      </w:pPr>
    </w:p>
    <w:p w14:paraId="0000000B" w14:textId="77777777" w:rsidR="00C6341D" w:rsidRDefault="00900D8D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Position Responsibilities include, but are not limited to: </w:t>
      </w:r>
    </w:p>
    <w:p w14:paraId="0000000C" w14:textId="77777777" w:rsidR="00C6341D" w:rsidRDefault="00C6341D">
      <w:pPr>
        <w:ind w:left="720"/>
        <w:rPr>
          <w:rFonts w:ascii="Cambria" w:eastAsia="Cambria" w:hAnsi="Cambria" w:cs="Cambria"/>
        </w:rPr>
      </w:pPr>
    </w:p>
    <w:p w14:paraId="0000000D" w14:textId="77777777" w:rsidR="00C6341D" w:rsidRDefault="00900D8D">
      <w:pPr>
        <w:numPr>
          <w:ilvl w:val="0"/>
          <w:numId w:val="1"/>
        </w:num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Establish an effective instructional program for students with disabilities</w:t>
      </w:r>
    </w:p>
    <w:p w14:paraId="0000000E" w14:textId="77777777" w:rsidR="00C6341D" w:rsidRDefault="00900D8D">
      <w:pPr>
        <w:numPr>
          <w:ilvl w:val="0"/>
          <w:numId w:val="1"/>
        </w:num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Prepare daily lessons, plan strategies, and activities to meet identified needs of students, implement student individual education plans (IEP)</w:t>
      </w:r>
    </w:p>
    <w:p w14:paraId="0000000F" w14:textId="77777777" w:rsidR="00C6341D" w:rsidRDefault="00900D8D">
      <w:pPr>
        <w:numPr>
          <w:ilvl w:val="0"/>
          <w:numId w:val="1"/>
        </w:num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Act as resource person for classroom teachers regarding strategies, adaptations, and resource materials</w:t>
      </w:r>
    </w:p>
    <w:p w14:paraId="00000010" w14:textId="77777777" w:rsidR="00C6341D" w:rsidRDefault="00900D8D">
      <w:pPr>
        <w:numPr>
          <w:ilvl w:val="0"/>
          <w:numId w:val="1"/>
        </w:num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Develop a communication system with parents and/or guardians</w:t>
      </w:r>
    </w:p>
    <w:p w14:paraId="00000011" w14:textId="77777777" w:rsidR="00C6341D" w:rsidRDefault="00900D8D">
      <w:pPr>
        <w:numPr>
          <w:ilvl w:val="0"/>
          <w:numId w:val="1"/>
        </w:num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Participate in IEP meetings and IEP development; write goals and objectives for students on their caseload</w:t>
      </w:r>
    </w:p>
    <w:p w14:paraId="00000012" w14:textId="77777777" w:rsidR="00C6341D" w:rsidRDefault="00900D8D">
      <w:pPr>
        <w:numPr>
          <w:ilvl w:val="0"/>
          <w:numId w:val="1"/>
        </w:num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Participate in completing Evaluation Team Reports (ETRs)</w:t>
      </w:r>
    </w:p>
    <w:p w14:paraId="00000013" w14:textId="77777777" w:rsidR="00C6341D" w:rsidRDefault="00C6341D">
      <w:pPr>
        <w:rPr>
          <w:rFonts w:ascii="Cambria" w:eastAsia="Cambria" w:hAnsi="Cambria" w:cs="Cambria"/>
        </w:rPr>
      </w:pPr>
    </w:p>
    <w:p w14:paraId="39C611ED" w14:textId="77777777" w:rsidR="00C711F5" w:rsidRPr="00BD3712" w:rsidRDefault="00C711F5" w:rsidP="00C711F5">
      <w:pPr>
        <w:rPr>
          <w:rFonts w:ascii="Cambria" w:eastAsia="Cambria" w:hAnsi="Cambria" w:cs="Cambria"/>
          <w:b/>
        </w:rPr>
      </w:pPr>
      <w:r w:rsidRPr="00BD3712">
        <w:rPr>
          <w:rFonts w:ascii="Cambria" w:eastAsia="Cambria" w:hAnsi="Cambria" w:cs="Cambria"/>
          <w:b/>
        </w:rPr>
        <w:t>Please send a cover letter and resume to</w:t>
      </w:r>
      <w:r>
        <w:rPr>
          <w:rFonts w:ascii="Cambria" w:eastAsia="Cambria" w:hAnsi="Cambria" w:cs="Cambria"/>
          <w:b/>
        </w:rPr>
        <w:t xml:space="preserve"> </w:t>
      </w:r>
      <w:hyperlink r:id="rId5" w:history="1">
        <w:r w:rsidRPr="001672D1">
          <w:rPr>
            <w:rStyle w:val="Hyperlink"/>
            <w:rFonts w:ascii="Cambria" w:eastAsia="Cambria" w:hAnsi="Cambria" w:cs="Cambria"/>
            <w:b/>
          </w:rPr>
          <w:t>info@purcellmarian.org</w:t>
        </w:r>
      </w:hyperlink>
      <w:r>
        <w:rPr>
          <w:rFonts w:ascii="Cambria" w:eastAsia="Cambria" w:hAnsi="Cambria" w:cs="Cambria"/>
          <w:b/>
        </w:rPr>
        <w:t xml:space="preserve">. </w:t>
      </w:r>
      <w:r w:rsidRPr="00BD3712">
        <w:rPr>
          <w:rFonts w:ascii="Cambria" w:eastAsia="Cambria" w:hAnsi="Cambria" w:cs="Cambria"/>
          <w:b/>
        </w:rPr>
        <w:t xml:space="preserve"> Purcell Marian is focused on inclusivity and developing a diverse team.</w:t>
      </w:r>
    </w:p>
    <w:p w14:paraId="00000015" w14:textId="77777777" w:rsidR="00C6341D" w:rsidRDefault="00C6341D">
      <w:pPr>
        <w:rPr>
          <w:rFonts w:ascii="Cambria" w:eastAsia="Cambria" w:hAnsi="Cambria" w:cs="Cambria"/>
        </w:rPr>
      </w:pPr>
    </w:p>
    <w:p w14:paraId="00000016" w14:textId="77777777" w:rsidR="00C6341D" w:rsidRDefault="00C6341D">
      <w:pPr>
        <w:rPr>
          <w:rFonts w:ascii="Cambria" w:eastAsia="Cambria" w:hAnsi="Cambria" w:cs="Cambria"/>
        </w:rPr>
      </w:pPr>
    </w:p>
    <w:sectPr w:rsidR="00C6341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C7201"/>
    <w:multiLevelType w:val="multilevel"/>
    <w:tmpl w:val="B224A26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714310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41D"/>
    <w:rsid w:val="00031B51"/>
    <w:rsid w:val="00041ACB"/>
    <w:rsid w:val="001D0E2A"/>
    <w:rsid w:val="005B5FCC"/>
    <w:rsid w:val="00616B63"/>
    <w:rsid w:val="00900D8D"/>
    <w:rsid w:val="00935B1E"/>
    <w:rsid w:val="00C6341D"/>
    <w:rsid w:val="00C7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FD5DE"/>
  <w15:docId w15:val="{5AAA826D-AA6E-47C9-B984-13B856ED9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alatino Linotype" w:eastAsia="Palatino Linotype" w:hAnsi="Palatino Linotype" w:cs="Palatino Linotype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C711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purcellmaria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1902</Characters>
  <Application>Microsoft Office Word</Application>
  <DocSecurity>0</DocSecurity>
  <Lines>41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Purcell Marian Catholic High School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Lindsey D'Amico</dc:creator>
  <cp:lastModifiedBy>Hust, Lisa</cp:lastModifiedBy>
  <cp:revision>2</cp:revision>
  <dcterms:created xsi:type="dcterms:W3CDTF">2026-04-08T17:21:00Z</dcterms:created>
  <dcterms:modified xsi:type="dcterms:W3CDTF">2026-04-08T17:21:00Z</dcterms:modified>
</cp:coreProperties>
</file>