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8D91" w14:textId="77777777" w:rsidR="00F13602" w:rsidRDefault="0069791E">
      <w:pPr>
        <w:pStyle w:val="Textbody"/>
        <w:spacing w:after="0"/>
        <w:rPr>
          <w:rFonts w:hint="eastAsia"/>
        </w:rPr>
      </w:pPr>
      <w:r>
        <w:t>Holy Angels Catholic School</w:t>
      </w:r>
    </w:p>
    <w:p w14:paraId="4133E5CB" w14:textId="77777777" w:rsidR="00F13602" w:rsidRDefault="0069791E">
      <w:pPr>
        <w:pStyle w:val="Textbody"/>
        <w:spacing w:after="0"/>
        <w:rPr>
          <w:rFonts w:hint="eastAsia"/>
        </w:rPr>
      </w:pPr>
      <w:r>
        <w:t>120 E Water St.</w:t>
      </w:r>
    </w:p>
    <w:p w14:paraId="7F0368B8" w14:textId="77777777" w:rsidR="00F13602" w:rsidRDefault="0069791E">
      <w:pPr>
        <w:pStyle w:val="Textbody"/>
        <w:spacing w:after="0"/>
        <w:rPr>
          <w:rFonts w:hint="eastAsia"/>
        </w:rPr>
      </w:pPr>
      <w:r>
        <w:t>Sidney, Ohio 45365</w:t>
      </w:r>
    </w:p>
    <w:p w14:paraId="40D56217" w14:textId="77777777" w:rsidR="00F13602" w:rsidRDefault="0069791E">
      <w:pPr>
        <w:pStyle w:val="Textbody"/>
        <w:spacing w:after="123" w:line="240" w:lineRule="auto"/>
        <w:rPr>
          <w:rFonts w:hint="eastAsia"/>
        </w:rPr>
      </w:pPr>
      <w:r>
        <w:t>(937)498-2307</w:t>
      </w:r>
      <w:r>
        <w:br/>
      </w:r>
    </w:p>
    <w:p w14:paraId="5520E0F3" w14:textId="77777777" w:rsidR="00F13602" w:rsidRDefault="0069791E">
      <w:pPr>
        <w:pStyle w:val="Textbody"/>
        <w:spacing w:after="180"/>
        <w:rPr>
          <w:rFonts w:hint="eastAsia"/>
        </w:rPr>
      </w:pPr>
      <w:r>
        <w:t>Position: Principal – Holy Angels</w:t>
      </w:r>
      <w:r>
        <w:t xml:space="preserve"> Catholic School</w:t>
      </w:r>
    </w:p>
    <w:p w14:paraId="6962A6E3" w14:textId="77777777" w:rsidR="00F13602" w:rsidRDefault="0069791E">
      <w:pPr>
        <w:pStyle w:val="Textbody"/>
        <w:spacing w:after="180"/>
        <w:rPr>
          <w:rFonts w:hint="eastAsia"/>
        </w:rPr>
      </w:pPr>
      <w:r>
        <w:br/>
      </w:r>
      <w:r>
        <w:t>Holy Angels Catholic School is seeking a faith-filled leader to serve as Principal of its K-8 elementary school. For almost 170 years Holy Angels Parish School has served and instilled the Catholic Faith in the community of Sidney. In a school with 170 students Holy Angels is still a beacon of the Catholic faith in the surrounding area. Being one of the anchor feeder schools to Lehman Catholic High School, we strive for excellence in both academic and spiritual growth of the youth. Sidney is a small town 40</w:t>
      </w:r>
      <w:r>
        <w:t xml:space="preserve"> minutes north of Dayton, on Interstate 75, with sense of tradition and community. We are seeking a leader with high academic and religious standards to help instill the students and faculty, alike, in a passion for the faith and love of neighbor rooted in Catholic values.</w:t>
      </w:r>
    </w:p>
    <w:p w14:paraId="08A93FCA" w14:textId="77777777" w:rsidR="00F13602" w:rsidRDefault="0069791E">
      <w:pPr>
        <w:pStyle w:val="Textbody"/>
        <w:spacing w:after="180"/>
        <w:rPr>
          <w:rFonts w:hint="eastAsia"/>
        </w:rPr>
      </w:pPr>
      <w:r>
        <w:t>Key Responsibilities</w:t>
      </w:r>
    </w:p>
    <w:p w14:paraId="6000DC62" w14:textId="77777777" w:rsidR="00F13602" w:rsidRDefault="0069791E">
      <w:pPr>
        <w:pStyle w:val="Textbody"/>
        <w:spacing w:after="180"/>
        <w:rPr>
          <w:rFonts w:hint="eastAsia"/>
        </w:rPr>
      </w:pPr>
      <w:r>
        <w:t xml:space="preserve">·Strategic Leadership: Form and guide the school’s long-term strategic plan of fostering the faith in </w:t>
      </w:r>
      <w:r>
        <w:tab/>
        <w:t>families, students, faculty and staff.</w:t>
      </w:r>
    </w:p>
    <w:p w14:paraId="1C1377B1" w14:textId="77777777" w:rsidR="00F13602" w:rsidRDefault="0069791E">
      <w:pPr>
        <w:pStyle w:val="Textbody"/>
        <w:spacing w:after="180"/>
        <w:rPr>
          <w:rFonts w:hint="eastAsia"/>
        </w:rPr>
      </w:pPr>
      <w:r>
        <w:t xml:space="preserve">·Spiritual Formation: Drive the faith development of both students and staff, acting as a visible model </w:t>
      </w:r>
      <w:r>
        <w:tab/>
        <w:t>of Catholic values.</w:t>
      </w:r>
    </w:p>
    <w:p w14:paraId="31E37DD8" w14:textId="77777777" w:rsidR="00F13602" w:rsidRDefault="0069791E">
      <w:pPr>
        <w:pStyle w:val="Textbody"/>
        <w:spacing w:after="180"/>
        <w:rPr>
          <w:rFonts w:hint="eastAsia"/>
        </w:rPr>
      </w:pPr>
      <w:r>
        <w:t xml:space="preserve">·Academic Excellence: Oversee curriculum implementation and faculty development to maintain high </w:t>
      </w:r>
      <w:r>
        <w:tab/>
        <w:t>standards of student achievement.</w:t>
      </w:r>
    </w:p>
    <w:p w14:paraId="7F5F9850" w14:textId="77777777" w:rsidR="00F13602" w:rsidRDefault="0069791E">
      <w:pPr>
        <w:pStyle w:val="Textbody"/>
        <w:spacing w:after="180"/>
        <w:rPr>
          <w:rFonts w:hint="eastAsia"/>
        </w:rPr>
      </w:pPr>
      <w:r>
        <w:t xml:space="preserve">·Collaborative Management: Work closely with the Holy Angels Parish’s Director of Religious </w:t>
      </w:r>
      <w:r>
        <w:tab/>
        <w:t xml:space="preserve">Education and fellow principals at Piqua Catholic, St. Patrick (Troy), St. Philomena </w:t>
      </w:r>
      <w:r>
        <w:tab/>
        <w:t>(McCartyville) and Lehman Catholic High School (Sidney).</w:t>
      </w:r>
    </w:p>
    <w:p w14:paraId="116334E5" w14:textId="77777777" w:rsidR="00F13602" w:rsidRDefault="0069791E">
      <w:pPr>
        <w:pStyle w:val="Textbody"/>
        <w:spacing w:after="180"/>
        <w:rPr>
          <w:rFonts w:hint="eastAsia"/>
        </w:rPr>
      </w:pPr>
      <w:r>
        <w:t>Requirements</w:t>
      </w:r>
    </w:p>
    <w:p w14:paraId="25F0E42C" w14:textId="77777777" w:rsidR="00F13602" w:rsidRDefault="0069791E">
      <w:pPr>
        <w:pStyle w:val="Textbody"/>
        <w:spacing w:after="180"/>
        <w:rPr>
          <w:rFonts w:hint="eastAsia"/>
        </w:rPr>
      </w:pPr>
      <w:r>
        <w:t>·Faith: Practicing Catholic in good standing with the Church (Letter of Good Standing required).</w:t>
      </w:r>
    </w:p>
    <w:p w14:paraId="256E418E" w14:textId="77777777" w:rsidR="00F13602" w:rsidRDefault="0069791E">
      <w:pPr>
        <w:pStyle w:val="Textbody"/>
        <w:spacing w:after="180"/>
        <w:rPr>
          <w:rFonts w:hint="eastAsia"/>
        </w:rPr>
      </w:pPr>
      <w:r>
        <w:t>·Education: Master’s degree in Educational Administration or a related field.</w:t>
      </w:r>
    </w:p>
    <w:p w14:paraId="11D5A8B3" w14:textId="77777777" w:rsidR="00F13602" w:rsidRDefault="0069791E">
      <w:pPr>
        <w:pStyle w:val="Textbody"/>
        <w:spacing w:after="180"/>
        <w:rPr>
          <w:rFonts w:hint="eastAsia"/>
        </w:rPr>
      </w:pPr>
      <w:r>
        <w:t>·Experience: Catholic school teaching experience.</w:t>
      </w:r>
    </w:p>
    <w:p w14:paraId="4CB592C6" w14:textId="77777777" w:rsidR="00F13602" w:rsidRDefault="0069791E">
      <w:pPr>
        <w:pStyle w:val="Textbody"/>
        <w:spacing w:after="180"/>
        <w:rPr>
          <w:rFonts w:hint="eastAsia"/>
        </w:rPr>
      </w:pPr>
      <w:r>
        <w:t>·Leadership: Proven track record in leadership educational settings.</w:t>
      </w:r>
    </w:p>
    <w:p w14:paraId="6CCC9529" w14:textId="77777777" w:rsidR="00F13602" w:rsidRDefault="0069791E">
      <w:pPr>
        <w:pStyle w:val="Textbody"/>
        <w:spacing w:after="180"/>
        <w:rPr>
          <w:rFonts w:hint="eastAsia"/>
        </w:rPr>
      </w:pPr>
      <w:r>
        <w:t xml:space="preserve">·Licensure: Valid </w:t>
      </w:r>
      <w:r>
        <w:t>Ohio Principal License.</w:t>
      </w:r>
    </w:p>
    <w:p w14:paraId="7F8340EC" w14:textId="77777777" w:rsidR="00F13602" w:rsidRDefault="0069791E">
      <w:pPr>
        <w:pStyle w:val="Textbody"/>
        <w:spacing w:after="180"/>
        <w:rPr>
          <w:rFonts w:hint="eastAsia"/>
        </w:rPr>
      </w:pPr>
      <w:r>
        <w:t>·</w:t>
      </w:r>
      <w:r>
        <w:t xml:space="preserve">Skills: </w:t>
      </w:r>
      <w:r>
        <w:rPr>
          <w:rFonts w:cs="Open Sans"/>
        </w:rPr>
        <w:t xml:space="preserve">Ability to work collaboratively; Ability to work in a complex organizational setting; </w:t>
      </w:r>
      <w:r>
        <w:rPr>
          <w:rFonts w:cs="Open Sans"/>
        </w:rPr>
        <w:tab/>
        <w:t>Proficiency in communication technologies;</w:t>
      </w:r>
    </w:p>
    <w:p w14:paraId="695EA7D3" w14:textId="77777777" w:rsidR="00F13602" w:rsidRDefault="0069791E">
      <w:pPr>
        <w:pStyle w:val="Textbody"/>
        <w:spacing w:after="180"/>
        <w:rPr>
          <w:rFonts w:hint="eastAsia"/>
        </w:rPr>
      </w:pPr>
      <w:r>
        <w:lastRenderedPageBreak/>
        <w:t>We offer a competitive salary commensurate with experience and a comprehensive benefits package designed to support our leaders’ well-being and professional growth.</w:t>
      </w:r>
    </w:p>
    <w:p w14:paraId="6F5940DC" w14:textId="77777777" w:rsidR="00F13602" w:rsidRDefault="0069791E">
      <w:pPr>
        <w:pStyle w:val="Textbody"/>
        <w:spacing w:after="180"/>
        <w:rPr>
          <w:rFonts w:hint="eastAsia"/>
        </w:rPr>
      </w:pPr>
      <w:r>
        <w:t>To apply, please forward a completed Principal Application (link below), cover letter, and resume to Fr. Mark Bredestege at frmark@nw7family.com</w:t>
      </w:r>
    </w:p>
    <w:sectPr w:rsidR="00F1360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CAD6" w14:textId="77777777" w:rsidR="0069791E" w:rsidRDefault="0069791E">
      <w:pPr>
        <w:rPr>
          <w:rFonts w:hint="eastAsia"/>
        </w:rPr>
      </w:pPr>
      <w:r>
        <w:separator/>
      </w:r>
    </w:p>
  </w:endnote>
  <w:endnote w:type="continuationSeparator" w:id="0">
    <w:p w14:paraId="0843C7BA" w14:textId="77777777" w:rsidR="0069791E" w:rsidRDefault="006979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99617" w14:textId="77777777" w:rsidR="0069791E" w:rsidRDefault="0069791E">
      <w:pPr>
        <w:rPr>
          <w:rFonts w:hint="eastAsia"/>
        </w:rPr>
      </w:pPr>
      <w:r>
        <w:rPr>
          <w:color w:val="000000"/>
        </w:rPr>
        <w:separator/>
      </w:r>
    </w:p>
  </w:footnote>
  <w:footnote w:type="continuationSeparator" w:id="0">
    <w:p w14:paraId="66F896FE" w14:textId="77777777" w:rsidR="0069791E" w:rsidRDefault="0069791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3602"/>
    <w:rsid w:val="00343CDE"/>
    <w:rsid w:val="0069791E"/>
    <w:rsid w:val="00F1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7B9B"/>
  <w15:docId w15:val="{96EB89EE-1C8D-4921-8F54-5FF114F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Emphasis">
    <w:name w:val="Emphasis"/>
    <w:rPr>
      <w:i/>
      <w:iCs/>
    </w:rPr>
  </w:style>
  <w:style w:type="character" w:customStyle="1" w:styleId="StrongEmphasis">
    <w:name w:val="Strong Emphasis"/>
    <w:rPr>
      <w:b/>
      <w:bCs/>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 Lisa</dc:creator>
  <cp:lastModifiedBy>Hust, Lisa</cp:lastModifiedBy>
  <cp:revision>2</cp:revision>
  <dcterms:created xsi:type="dcterms:W3CDTF">2026-04-28T12:50:00Z</dcterms:created>
  <dcterms:modified xsi:type="dcterms:W3CDTF">2026-04-28T12:50:00Z</dcterms:modified>
</cp:coreProperties>
</file>