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C637" w14:textId="0F31C266" w:rsidR="00C47F76" w:rsidRDefault="00C47F76" w:rsidP="00C47F76">
      <w:pPr>
        <w:spacing w:line="276" w:lineRule="auto"/>
        <w:jc w:val="center"/>
        <w:rPr>
          <w:rFonts w:ascii="Adobe Garamond Pro" w:hAnsi="Adobe Garamond Pro"/>
          <w:sz w:val="40"/>
          <w:szCs w:val="40"/>
        </w:rPr>
      </w:pPr>
      <w:r>
        <w:rPr>
          <w:noProof/>
        </w:rPr>
        <w:drawing>
          <wp:anchor distT="0" distB="0" distL="114300" distR="114300" simplePos="0" relativeHeight="251659264" behindDoc="0" locked="0" layoutInCell="1" allowOverlap="1" wp14:anchorId="13943750" wp14:editId="31E3E76B">
            <wp:simplePos x="0" y="0"/>
            <wp:positionH relativeFrom="column">
              <wp:posOffset>4114800</wp:posOffset>
            </wp:positionH>
            <wp:positionV relativeFrom="paragraph">
              <wp:posOffset>0</wp:posOffset>
            </wp:positionV>
            <wp:extent cx="1583055" cy="1583055"/>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3055" cy="1583055"/>
                    </a:xfrm>
                    <a:prstGeom prst="rect">
                      <a:avLst/>
                    </a:prstGeom>
                    <a:noFill/>
                  </pic:spPr>
                </pic:pic>
              </a:graphicData>
            </a:graphic>
            <wp14:sizeRelH relativeFrom="margin">
              <wp14:pctWidth>0</wp14:pctWidth>
            </wp14:sizeRelH>
            <wp14:sizeRelV relativeFrom="page">
              <wp14:pctHeight>0</wp14:pctHeight>
            </wp14:sizeRelV>
          </wp:anchor>
        </w:drawing>
      </w:r>
      <w:r>
        <w:rPr>
          <w:rFonts w:ascii="Adobe Garamond Pro" w:hAnsi="Adobe Garamond Pro"/>
          <w:sz w:val="40"/>
          <w:szCs w:val="40"/>
        </w:rPr>
        <w:t>Monthly Reflections</w:t>
      </w:r>
    </w:p>
    <w:p w14:paraId="7632F0C3" w14:textId="77777777" w:rsidR="00C47F76" w:rsidRDefault="00C47F76" w:rsidP="00C47F76">
      <w:pPr>
        <w:spacing w:line="276" w:lineRule="auto"/>
        <w:jc w:val="center"/>
        <w:rPr>
          <w:rFonts w:ascii="Adobe Garamond Pro" w:hAnsi="Adobe Garamond Pro"/>
          <w:sz w:val="40"/>
          <w:szCs w:val="40"/>
        </w:rPr>
      </w:pPr>
      <w:r>
        <w:rPr>
          <w:rFonts w:ascii="Adobe Garamond Pro" w:hAnsi="Adobe Garamond Pro"/>
          <w:sz w:val="40"/>
          <w:szCs w:val="40"/>
        </w:rPr>
        <w:t>for Parish Leaders</w:t>
      </w:r>
    </w:p>
    <w:p w14:paraId="1B4B5F4E" w14:textId="77777777" w:rsidR="00C47F76" w:rsidRDefault="00C47F76" w:rsidP="00C47F76">
      <w:pPr>
        <w:spacing w:line="276" w:lineRule="auto"/>
        <w:jc w:val="center"/>
      </w:pPr>
      <w:r>
        <w:rPr>
          <w:rFonts w:ascii="Adobe Garamond Pro" w:hAnsi="Adobe Garamond Pro"/>
          <w:sz w:val="40"/>
          <w:szCs w:val="40"/>
        </w:rPr>
        <w:t>on the Pastoral Planning Pathway</w:t>
      </w:r>
      <w:r>
        <w:br w:type="textWrapping" w:clear="all"/>
      </w:r>
    </w:p>
    <w:p w14:paraId="3593ED8E" w14:textId="77777777" w:rsidR="00C47F76" w:rsidRDefault="00C47F76" w:rsidP="00C47F76">
      <w:r>
        <w:br w:type="textWrapping" w:clear="all"/>
      </w:r>
    </w:p>
    <w:p w14:paraId="070D3F99" w14:textId="77777777" w:rsidR="00C47F76" w:rsidRDefault="00C47F76" w:rsidP="00C47F76">
      <w:pPr>
        <w:widowControl w:val="0"/>
        <w:tabs>
          <w:tab w:val="left" w:pos="7795"/>
          <w:tab w:val="left" w:pos="8866"/>
        </w:tabs>
        <w:autoSpaceDE w:val="0"/>
        <w:autoSpaceDN w:val="0"/>
        <w:adjustRightInd w:val="0"/>
        <w:rPr>
          <w:rFonts w:ascii="Open Sans" w:hAnsi="Open Sans" w:cs="Open Sans"/>
          <w:b/>
          <w:sz w:val="26"/>
        </w:rPr>
      </w:pPr>
      <w:r>
        <w:rPr>
          <w:rFonts w:ascii="Open Sans" w:hAnsi="Open Sans" w:cs="Open Sans"/>
          <w:b/>
          <w:sz w:val="26"/>
        </w:rPr>
        <w:t>Gathering Prayer:</w:t>
      </w:r>
    </w:p>
    <w:p w14:paraId="224D9059" w14:textId="77777777" w:rsidR="00C47F76" w:rsidRDefault="00C47F76" w:rsidP="00C47F76">
      <w:pPr>
        <w:widowControl w:val="0"/>
        <w:tabs>
          <w:tab w:val="left" w:pos="7795"/>
          <w:tab w:val="left" w:pos="8866"/>
        </w:tabs>
        <w:autoSpaceDE w:val="0"/>
        <w:autoSpaceDN w:val="0"/>
        <w:adjustRightInd w:val="0"/>
        <w:rPr>
          <w:rFonts w:ascii="Open Sans" w:hAnsi="Open Sans" w:cs="Open Sans"/>
          <w:i/>
          <w:sz w:val="22"/>
        </w:rPr>
      </w:pPr>
    </w:p>
    <w:p w14:paraId="14A76FEA" w14:textId="77777777" w:rsidR="00C47F76" w:rsidRDefault="00C47F76" w:rsidP="00C47F76">
      <w:pPr>
        <w:widowControl w:val="0"/>
        <w:tabs>
          <w:tab w:val="left" w:pos="946"/>
          <w:tab w:val="left" w:pos="8900"/>
        </w:tabs>
        <w:autoSpaceDE w:val="0"/>
        <w:autoSpaceDN w:val="0"/>
        <w:adjustRightInd w:val="0"/>
        <w:spacing w:line="323" w:lineRule="exact"/>
        <w:rPr>
          <w:rFonts w:ascii="Open Sans" w:hAnsi="Open Sans" w:cs="Open Sans"/>
          <w:sz w:val="26"/>
        </w:rPr>
      </w:pPr>
      <w:r>
        <w:rPr>
          <w:rFonts w:ascii="Open Sans" w:hAnsi="Open Sans" w:cs="Open Sans"/>
          <w:b/>
          <w:i/>
          <w:sz w:val="22"/>
        </w:rPr>
        <w:t>Leader</w:t>
      </w:r>
      <w:r>
        <w:rPr>
          <w:rFonts w:ascii="Open Sans" w:hAnsi="Open Sans" w:cs="Open Sans"/>
          <w:i/>
          <w:sz w:val="22"/>
        </w:rPr>
        <w:t>:</w:t>
      </w:r>
      <w:r>
        <w:rPr>
          <w:rFonts w:ascii="Open Sans" w:hAnsi="Open Sans" w:cs="Open Sans"/>
          <w:i/>
          <w:sz w:val="22"/>
        </w:rPr>
        <w:tab/>
      </w:r>
      <w:r>
        <w:rPr>
          <w:rFonts w:ascii="Open Sans" w:hAnsi="Open Sans" w:cs="Open Sans"/>
          <w:sz w:val="26"/>
        </w:rPr>
        <w:t>May the grace of our Lord Jesus Christ be with us.</w:t>
      </w:r>
      <w:r>
        <w:rPr>
          <w:rFonts w:ascii="Open Sans" w:hAnsi="Open Sans" w:cs="Open Sans"/>
          <w:sz w:val="26"/>
        </w:rPr>
        <w:br/>
      </w:r>
      <w:r>
        <w:rPr>
          <w:rFonts w:ascii="Open Sans" w:hAnsi="Open Sans" w:cs="Open Sans"/>
          <w:b/>
          <w:i/>
          <w:sz w:val="22"/>
        </w:rPr>
        <w:t>All</w:t>
      </w:r>
      <w:r>
        <w:rPr>
          <w:rFonts w:ascii="Open Sans" w:hAnsi="Open Sans" w:cs="Open Sans"/>
          <w:i/>
          <w:sz w:val="22"/>
        </w:rPr>
        <w:t>:</w:t>
      </w:r>
      <w:r>
        <w:rPr>
          <w:rFonts w:ascii="Open Sans" w:hAnsi="Open Sans" w:cs="Open Sans"/>
          <w:i/>
          <w:sz w:val="22"/>
        </w:rPr>
        <w:tab/>
      </w:r>
      <w:r>
        <w:rPr>
          <w:rFonts w:ascii="Open Sans" w:hAnsi="Open Sans" w:cs="Open Sans"/>
          <w:sz w:val="26"/>
        </w:rPr>
        <w:t>Blessed be God forever.</w:t>
      </w:r>
      <w:r>
        <w:rPr>
          <w:rFonts w:ascii="Open Sans" w:hAnsi="Open Sans" w:cs="Open Sans"/>
          <w:sz w:val="26"/>
        </w:rPr>
        <w:tab/>
        <w:t xml:space="preserve">       </w:t>
      </w:r>
      <w:r>
        <w:rPr>
          <w:rFonts w:ascii="Open Sans" w:hAnsi="Open Sans" w:cs="Open Sans"/>
          <w:sz w:val="26"/>
        </w:rPr>
        <w:br/>
      </w:r>
      <w:r>
        <w:rPr>
          <w:rFonts w:ascii="Open Sans" w:hAnsi="Open Sans" w:cs="Open Sans"/>
          <w:b/>
          <w:i/>
          <w:sz w:val="22"/>
        </w:rPr>
        <w:t>Leade</w:t>
      </w:r>
      <w:r>
        <w:rPr>
          <w:rFonts w:ascii="Open Sans" w:hAnsi="Open Sans" w:cs="Open Sans"/>
          <w:i/>
          <w:sz w:val="22"/>
        </w:rPr>
        <w:t>r:</w:t>
      </w:r>
      <w:r>
        <w:rPr>
          <w:rFonts w:ascii="Open Sans" w:hAnsi="Open Sans" w:cs="Open Sans"/>
          <w:i/>
          <w:sz w:val="22"/>
        </w:rPr>
        <w:tab/>
      </w:r>
      <w:r>
        <w:rPr>
          <w:rFonts w:ascii="Open Sans" w:hAnsi="Open Sans" w:cs="Open Sans"/>
          <w:sz w:val="26"/>
        </w:rPr>
        <w:t>We gather in the presence of our God. May our prayers</w:t>
      </w:r>
    </w:p>
    <w:p w14:paraId="767D25B8" w14:textId="77777777" w:rsidR="00C47F76" w:rsidRDefault="00C47F76" w:rsidP="00C47F76">
      <w:pPr>
        <w:widowControl w:val="0"/>
        <w:tabs>
          <w:tab w:val="left" w:pos="946"/>
          <w:tab w:val="left" w:pos="8900"/>
        </w:tabs>
        <w:autoSpaceDE w:val="0"/>
        <w:autoSpaceDN w:val="0"/>
        <w:adjustRightInd w:val="0"/>
        <w:spacing w:line="323" w:lineRule="exact"/>
        <w:rPr>
          <w:rFonts w:ascii="Open Sans" w:hAnsi="Open Sans" w:cs="Open Sans"/>
          <w:sz w:val="26"/>
        </w:rPr>
      </w:pPr>
      <w:r>
        <w:rPr>
          <w:rFonts w:ascii="Open Sans" w:hAnsi="Open Sans" w:cs="Open Sans"/>
          <w:sz w:val="26"/>
        </w:rPr>
        <w:tab/>
        <w:t>be heard and may God’s Word give us strength.</w:t>
      </w:r>
    </w:p>
    <w:p w14:paraId="3A1CE926" w14:textId="77777777" w:rsidR="00C47F76" w:rsidRDefault="00C47F76" w:rsidP="00C47F76">
      <w:pPr>
        <w:widowControl w:val="0"/>
        <w:tabs>
          <w:tab w:val="left" w:pos="946"/>
          <w:tab w:val="left" w:pos="8900"/>
        </w:tabs>
        <w:autoSpaceDE w:val="0"/>
        <w:autoSpaceDN w:val="0"/>
        <w:adjustRightInd w:val="0"/>
        <w:spacing w:line="323" w:lineRule="exact"/>
        <w:rPr>
          <w:rFonts w:ascii="Open Sans" w:hAnsi="Open Sans" w:cs="Open Sans"/>
          <w:sz w:val="26"/>
        </w:rPr>
      </w:pPr>
    </w:p>
    <w:p w14:paraId="02292077" w14:textId="77777777" w:rsidR="00C47F76" w:rsidRDefault="00C47F76" w:rsidP="00C47F76">
      <w:pPr>
        <w:widowControl w:val="0"/>
        <w:tabs>
          <w:tab w:val="left" w:pos="946"/>
          <w:tab w:val="left" w:pos="8900"/>
        </w:tabs>
        <w:autoSpaceDE w:val="0"/>
        <w:autoSpaceDN w:val="0"/>
        <w:adjustRightInd w:val="0"/>
        <w:spacing w:line="323" w:lineRule="exact"/>
        <w:rPr>
          <w:rFonts w:ascii="Open Sans" w:hAnsi="Open Sans" w:cs="Open Sans"/>
          <w:sz w:val="26"/>
        </w:rPr>
      </w:pPr>
    </w:p>
    <w:p w14:paraId="7ECF178B" w14:textId="77777777" w:rsidR="00C47F76" w:rsidRDefault="00C47F76" w:rsidP="00C47F76">
      <w:pPr>
        <w:widowControl w:val="0"/>
        <w:tabs>
          <w:tab w:val="left" w:pos="946"/>
          <w:tab w:val="left" w:pos="8900"/>
        </w:tabs>
        <w:autoSpaceDE w:val="0"/>
        <w:autoSpaceDN w:val="0"/>
        <w:adjustRightInd w:val="0"/>
        <w:spacing w:line="323" w:lineRule="exact"/>
        <w:rPr>
          <w:rFonts w:ascii="Open Sans" w:hAnsi="Open Sans" w:cs="Open Sans"/>
          <w:i/>
          <w:iCs/>
          <w:sz w:val="26"/>
        </w:rPr>
      </w:pPr>
      <w:r>
        <w:rPr>
          <w:rFonts w:ascii="Open Sans" w:hAnsi="Open Sans" w:cs="Open Sans"/>
          <w:i/>
          <w:iCs/>
          <w:sz w:val="26"/>
        </w:rPr>
        <w:t>Select one of the readings from the previous or coming Sunday. Pause briefly after the reading has been proclaimed. Continue your reflection with the following excerpt from Stewardship: A Disciple’s Response.</w:t>
      </w:r>
    </w:p>
    <w:p w14:paraId="69C7370B" w14:textId="77777777" w:rsidR="00C47F76" w:rsidRDefault="00C47F76" w:rsidP="00C47F76">
      <w:pPr>
        <w:widowControl w:val="0"/>
        <w:tabs>
          <w:tab w:val="left" w:pos="946"/>
          <w:tab w:val="left" w:pos="8900"/>
        </w:tabs>
        <w:autoSpaceDE w:val="0"/>
        <w:autoSpaceDN w:val="0"/>
        <w:adjustRightInd w:val="0"/>
        <w:spacing w:line="323" w:lineRule="exact"/>
        <w:rPr>
          <w:rFonts w:ascii="Open Sans" w:hAnsi="Open Sans" w:cs="Open Sans"/>
          <w:i/>
          <w:iCs/>
          <w:sz w:val="26"/>
        </w:rPr>
      </w:pPr>
    </w:p>
    <w:p w14:paraId="1A978208" w14:textId="77777777" w:rsidR="00C47F76" w:rsidRDefault="00C47F76" w:rsidP="00C47F76">
      <w:pPr>
        <w:widowControl w:val="0"/>
        <w:tabs>
          <w:tab w:val="left" w:pos="946"/>
          <w:tab w:val="left" w:pos="8900"/>
        </w:tabs>
        <w:autoSpaceDE w:val="0"/>
        <w:autoSpaceDN w:val="0"/>
        <w:adjustRightInd w:val="0"/>
        <w:spacing w:line="323" w:lineRule="exact"/>
        <w:rPr>
          <w:rFonts w:ascii="Open Sans" w:hAnsi="Open Sans" w:cs="Open Sans"/>
          <w:sz w:val="26"/>
        </w:rPr>
      </w:pPr>
      <w:r>
        <w:rPr>
          <w:rFonts w:ascii="Open Sans" w:hAnsi="Open Sans" w:cs="Open Sans"/>
          <w:sz w:val="26"/>
        </w:rPr>
        <w:t xml:space="preserve">Becoming a disciple of Jesus Christ leads naturally to the practice of stewardship. These linked realities, </w:t>
      </w:r>
      <w:proofErr w:type="gramStart"/>
      <w:r>
        <w:rPr>
          <w:rFonts w:ascii="Open Sans" w:hAnsi="Open Sans" w:cs="Open Sans"/>
          <w:sz w:val="26"/>
        </w:rPr>
        <w:t>discipleship</w:t>
      </w:r>
      <w:proofErr w:type="gramEnd"/>
      <w:r>
        <w:rPr>
          <w:rFonts w:ascii="Open Sans" w:hAnsi="Open Sans" w:cs="Open Sans"/>
          <w:sz w:val="26"/>
        </w:rPr>
        <w:t xml:space="preserve"> and stewardship, then make up the fabric of a Christian life in which each day is lived in an intimate, personal relationship with the Lord. </w:t>
      </w:r>
    </w:p>
    <w:p w14:paraId="41642900" w14:textId="77777777" w:rsidR="00C47F76" w:rsidRDefault="00C47F76" w:rsidP="00C47F76">
      <w:pPr>
        <w:widowControl w:val="0"/>
        <w:tabs>
          <w:tab w:val="left" w:pos="946"/>
          <w:tab w:val="left" w:pos="8900"/>
        </w:tabs>
        <w:autoSpaceDE w:val="0"/>
        <w:autoSpaceDN w:val="0"/>
        <w:adjustRightInd w:val="0"/>
        <w:spacing w:line="323" w:lineRule="exact"/>
        <w:rPr>
          <w:rFonts w:ascii="Open Sans" w:hAnsi="Open Sans" w:cs="Open Sans"/>
          <w:sz w:val="26"/>
        </w:rPr>
      </w:pPr>
    </w:p>
    <w:p w14:paraId="3A85B267" w14:textId="77777777" w:rsidR="00C47F76" w:rsidRDefault="00C47F76" w:rsidP="00C47F76">
      <w:pPr>
        <w:widowControl w:val="0"/>
        <w:tabs>
          <w:tab w:val="left" w:pos="946"/>
          <w:tab w:val="left" w:pos="8900"/>
        </w:tabs>
        <w:autoSpaceDE w:val="0"/>
        <w:autoSpaceDN w:val="0"/>
        <w:adjustRightInd w:val="0"/>
        <w:spacing w:line="323" w:lineRule="exact"/>
        <w:rPr>
          <w:rFonts w:ascii="Open Sans" w:hAnsi="Open Sans" w:cs="Open Sans"/>
          <w:sz w:val="26"/>
        </w:rPr>
      </w:pPr>
      <w:r>
        <w:rPr>
          <w:rFonts w:ascii="Open Sans" w:hAnsi="Open Sans" w:cs="Open Sans"/>
          <w:sz w:val="26"/>
        </w:rPr>
        <w:t>Refracted through the prisms of countless individual vocations, this way of life embodies and expresses the one mission of Christ: to do God’s will, to proclaim the Good News of salvation, to heal the afflicted, to care for one’s sisters and brothers, to give life – life to the full – as Jesus did. (SDR, 14)</w:t>
      </w:r>
      <w:r>
        <w:rPr>
          <w:rFonts w:ascii="Open Sans" w:hAnsi="Open Sans" w:cs="Open Sans"/>
          <w:sz w:val="26"/>
        </w:rPr>
        <w:tab/>
      </w:r>
    </w:p>
    <w:p w14:paraId="3619E53F" w14:textId="77777777" w:rsidR="00C47F76" w:rsidRDefault="00C47F76" w:rsidP="00C47F76">
      <w:pPr>
        <w:widowControl w:val="0"/>
        <w:tabs>
          <w:tab w:val="left" w:pos="946"/>
          <w:tab w:val="left" w:pos="8900"/>
        </w:tabs>
        <w:autoSpaceDE w:val="0"/>
        <w:autoSpaceDN w:val="0"/>
        <w:adjustRightInd w:val="0"/>
        <w:spacing w:line="323" w:lineRule="exact"/>
        <w:rPr>
          <w:rFonts w:ascii="Open Sans" w:hAnsi="Open Sans" w:cs="Open Sans"/>
          <w:i/>
        </w:rPr>
      </w:pPr>
    </w:p>
    <w:p w14:paraId="1A7C74D6" w14:textId="77777777" w:rsidR="00C47F76" w:rsidRDefault="00C47F76" w:rsidP="00C47F76">
      <w:pPr>
        <w:widowControl w:val="0"/>
        <w:tabs>
          <w:tab w:val="left" w:pos="1241"/>
          <w:tab w:val="left" w:pos="9116"/>
        </w:tabs>
        <w:autoSpaceDE w:val="0"/>
        <w:autoSpaceDN w:val="0"/>
        <w:adjustRightInd w:val="0"/>
        <w:spacing w:line="255" w:lineRule="exact"/>
      </w:pPr>
    </w:p>
    <w:p w14:paraId="339AEC24" w14:textId="77777777" w:rsidR="00C47F76" w:rsidRDefault="00C47F76" w:rsidP="00C47F76">
      <w:pPr>
        <w:widowControl w:val="0"/>
        <w:tabs>
          <w:tab w:val="left" w:pos="1241"/>
          <w:tab w:val="left" w:pos="9116"/>
        </w:tabs>
        <w:autoSpaceDE w:val="0"/>
        <w:autoSpaceDN w:val="0"/>
        <w:adjustRightInd w:val="0"/>
        <w:spacing w:line="255" w:lineRule="exact"/>
      </w:pPr>
    </w:p>
    <w:p w14:paraId="5961F5F8" w14:textId="77777777" w:rsidR="00C47F76" w:rsidRDefault="00C47F76" w:rsidP="00C47F76">
      <w:pPr>
        <w:widowControl w:val="0"/>
        <w:tabs>
          <w:tab w:val="left" w:pos="1241"/>
          <w:tab w:val="left" w:pos="9116"/>
        </w:tabs>
        <w:autoSpaceDE w:val="0"/>
        <w:autoSpaceDN w:val="0"/>
        <w:adjustRightInd w:val="0"/>
        <w:spacing w:before="100" w:after="100"/>
        <w:jc w:val="center"/>
        <w:rPr>
          <w:rFonts w:ascii="Open Sans" w:hAnsi="Open Sans" w:cs="Open Sans"/>
          <w:sz w:val="26"/>
        </w:rPr>
      </w:pPr>
      <w:r>
        <w:rPr>
          <w:rFonts w:ascii="Open Sans" w:hAnsi="Open Sans" w:cs="Open Sans"/>
          <w:b/>
          <w:i/>
          <w:sz w:val="26"/>
        </w:rPr>
        <w:t>Questions for Reflection</w:t>
      </w:r>
      <w:r>
        <w:rPr>
          <w:rFonts w:ascii="Open Sans" w:hAnsi="Open Sans" w:cs="Open Sans"/>
          <w:b/>
          <w:sz w:val="26"/>
        </w:rPr>
        <w:t>:</w:t>
      </w:r>
    </w:p>
    <w:p w14:paraId="1E262395" w14:textId="77777777" w:rsidR="00C47F76" w:rsidRDefault="00C47F76" w:rsidP="00C47F76">
      <w:pPr>
        <w:widowControl w:val="0"/>
        <w:tabs>
          <w:tab w:val="decimal" w:pos="1207"/>
          <w:tab w:val="left" w:pos="1542"/>
          <w:tab w:val="left" w:pos="8090"/>
        </w:tabs>
        <w:autoSpaceDE w:val="0"/>
        <w:autoSpaceDN w:val="0"/>
        <w:adjustRightInd w:val="0"/>
        <w:spacing w:after="120" w:line="323" w:lineRule="exact"/>
        <w:ind w:left="360"/>
        <w:rPr>
          <w:rFonts w:ascii="Open Sans" w:hAnsi="Open Sans" w:cs="Open Sans"/>
          <w:sz w:val="48"/>
        </w:rPr>
      </w:pPr>
      <w:r>
        <w:rPr>
          <w:rFonts w:ascii="Open Sans" w:hAnsi="Open Sans" w:cs="Open Sans"/>
        </w:rPr>
        <w:t>What words or phrases strike you most powerfully? Why?</w:t>
      </w:r>
    </w:p>
    <w:p w14:paraId="382FC19A" w14:textId="77777777" w:rsidR="00C47F76" w:rsidRDefault="00C47F76" w:rsidP="00C47F76">
      <w:pPr>
        <w:widowControl w:val="0"/>
        <w:tabs>
          <w:tab w:val="decimal" w:pos="1207"/>
          <w:tab w:val="left" w:pos="1542"/>
          <w:tab w:val="left" w:pos="8090"/>
        </w:tabs>
        <w:autoSpaceDE w:val="0"/>
        <w:autoSpaceDN w:val="0"/>
        <w:adjustRightInd w:val="0"/>
        <w:spacing w:after="120" w:line="323" w:lineRule="exact"/>
        <w:ind w:left="360"/>
        <w:rPr>
          <w:rFonts w:ascii="Open Sans" w:hAnsi="Open Sans" w:cs="Open Sans"/>
          <w:sz w:val="48"/>
        </w:rPr>
      </w:pPr>
      <w:r>
        <w:rPr>
          <w:rFonts w:ascii="Open Sans" w:hAnsi="Open Sans" w:cs="Open Sans"/>
        </w:rPr>
        <w:t xml:space="preserve">What does this excerpt </w:t>
      </w:r>
      <w:proofErr w:type="gramStart"/>
      <w:r>
        <w:rPr>
          <w:rFonts w:ascii="Open Sans" w:hAnsi="Open Sans" w:cs="Open Sans"/>
        </w:rPr>
        <w:t>bring to mind</w:t>
      </w:r>
      <w:proofErr w:type="gramEnd"/>
      <w:r>
        <w:rPr>
          <w:rFonts w:ascii="Open Sans" w:hAnsi="Open Sans" w:cs="Open Sans"/>
        </w:rPr>
        <w:t xml:space="preserve"> about fostering a spirituality of stewardship in our Family of Parishes?</w:t>
      </w:r>
    </w:p>
    <w:p w14:paraId="1B230CCF" w14:textId="77777777" w:rsidR="00C47F76" w:rsidRDefault="00C47F76" w:rsidP="00C47F76">
      <w:pPr>
        <w:widowControl w:val="0"/>
        <w:tabs>
          <w:tab w:val="decimal" w:pos="1207"/>
          <w:tab w:val="left" w:pos="1542"/>
          <w:tab w:val="left" w:pos="8090"/>
        </w:tabs>
        <w:autoSpaceDE w:val="0"/>
        <w:autoSpaceDN w:val="0"/>
        <w:adjustRightInd w:val="0"/>
        <w:spacing w:after="120" w:line="323" w:lineRule="exact"/>
        <w:rPr>
          <w:rFonts w:ascii="Open Sans" w:hAnsi="Open Sans" w:cs="Open Sans"/>
          <w:sz w:val="48"/>
        </w:rPr>
      </w:pPr>
      <w:r>
        <w:rPr>
          <w:sz w:val="26"/>
        </w:rPr>
        <w:br w:type="column"/>
      </w:r>
      <w:r>
        <w:rPr>
          <w:rFonts w:ascii="Open Sans" w:hAnsi="Open Sans" w:cs="Open Sans"/>
          <w:b/>
          <w:i/>
        </w:rPr>
        <w:lastRenderedPageBreak/>
        <w:t>Leader</w:t>
      </w:r>
      <w:r>
        <w:rPr>
          <w:rFonts w:ascii="Open Sans" w:hAnsi="Open Sans" w:cs="Open Sans"/>
          <w:i/>
        </w:rPr>
        <w:t>:</w:t>
      </w:r>
      <w:r>
        <w:rPr>
          <w:rFonts w:ascii="Open Sans" w:hAnsi="Open Sans" w:cs="Open Sans"/>
          <w:i/>
        </w:rPr>
        <w:tab/>
        <w:t xml:space="preserve"> Let us pray together:</w:t>
      </w:r>
    </w:p>
    <w:p w14:paraId="2AAF2F34" w14:textId="77777777" w:rsidR="00C47F76" w:rsidRDefault="00C47F76" w:rsidP="00C47F76">
      <w:pPr>
        <w:widowControl w:val="0"/>
        <w:autoSpaceDE w:val="0"/>
        <w:autoSpaceDN w:val="0"/>
        <w:adjustRightInd w:val="0"/>
        <w:spacing w:line="360" w:lineRule="auto"/>
        <w:jc w:val="center"/>
        <w:rPr>
          <w:rFonts w:ascii="Open Sans" w:hAnsi="Open Sans" w:cs="Open Sans"/>
          <w:sz w:val="28"/>
        </w:rPr>
      </w:pPr>
      <w:r>
        <w:rPr>
          <w:rFonts w:ascii="Open Sans" w:hAnsi="Open Sans" w:cs="Open Sans"/>
          <w:b/>
          <w:sz w:val="36"/>
        </w:rPr>
        <w:t>L</w:t>
      </w:r>
      <w:r>
        <w:rPr>
          <w:rFonts w:ascii="Open Sans" w:hAnsi="Open Sans" w:cs="Open Sans"/>
          <w:sz w:val="28"/>
        </w:rPr>
        <w:t>ord God,</w:t>
      </w:r>
      <w:r>
        <w:rPr>
          <w:rFonts w:ascii="Open Sans" w:hAnsi="Open Sans" w:cs="Open Sans"/>
          <w:sz w:val="28"/>
        </w:rPr>
        <w:br/>
        <w:t xml:space="preserve"> You alone are the source of every good gift, of the vast array of our universe, and the mystery of each human life. </w:t>
      </w:r>
    </w:p>
    <w:p w14:paraId="1DB294BE" w14:textId="77777777" w:rsidR="00C47F76" w:rsidRDefault="00C47F76" w:rsidP="00C47F76">
      <w:pPr>
        <w:widowControl w:val="0"/>
        <w:autoSpaceDE w:val="0"/>
        <w:autoSpaceDN w:val="0"/>
        <w:adjustRightInd w:val="0"/>
        <w:spacing w:line="360" w:lineRule="auto"/>
        <w:jc w:val="center"/>
        <w:rPr>
          <w:rFonts w:ascii="Open Sans" w:hAnsi="Open Sans" w:cs="Open Sans"/>
          <w:sz w:val="28"/>
        </w:rPr>
      </w:pPr>
    </w:p>
    <w:p w14:paraId="6700EF00" w14:textId="77777777" w:rsidR="00C47F76" w:rsidRDefault="00C47F76" w:rsidP="00C47F76">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 xml:space="preserve">We praise You and thank You for Your great power </w:t>
      </w:r>
    </w:p>
    <w:p w14:paraId="29DDB2C3" w14:textId="77777777" w:rsidR="00C47F76" w:rsidRDefault="00C47F76" w:rsidP="00C47F76">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and tender, faithful love.</w:t>
      </w:r>
    </w:p>
    <w:p w14:paraId="391F9B90" w14:textId="77777777" w:rsidR="00C47F76" w:rsidRDefault="00C47F76" w:rsidP="00C47F76">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br/>
        <w:t xml:space="preserve">Everything we are and everything we have are Your gifts, </w:t>
      </w:r>
    </w:p>
    <w:p w14:paraId="0C9FAA0C" w14:textId="77777777" w:rsidR="00C47F76" w:rsidRDefault="00C47F76" w:rsidP="00C47F76">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 xml:space="preserve">and after having created </w:t>
      </w:r>
      <w:proofErr w:type="gramStart"/>
      <w:r>
        <w:rPr>
          <w:rFonts w:ascii="Open Sans" w:hAnsi="Open Sans" w:cs="Open Sans"/>
          <w:sz w:val="28"/>
        </w:rPr>
        <w:t>us</w:t>
      </w:r>
      <w:proofErr w:type="gramEnd"/>
      <w:r>
        <w:rPr>
          <w:rFonts w:ascii="Open Sans" w:hAnsi="Open Sans" w:cs="Open Sans"/>
          <w:sz w:val="28"/>
        </w:rPr>
        <w:t xml:space="preserve"> You have given us into the keeping </w:t>
      </w:r>
    </w:p>
    <w:p w14:paraId="644B53D1" w14:textId="77777777" w:rsidR="00C47F76" w:rsidRDefault="00C47F76" w:rsidP="00C47F76">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of Your son, Jesus Christ.</w:t>
      </w:r>
    </w:p>
    <w:p w14:paraId="38DB6160" w14:textId="77777777" w:rsidR="00C47F76" w:rsidRDefault="00C47F76" w:rsidP="00C47F76">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br/>
        <w:t xml:space="preserve">Fill our minds with His truth and our hearts with His love, that in His spirit we may be bonded together into a community of faith, </w:t>
      </w:r>
    </w:p>
    <w:p w14:paraId="533381A8" w14:textId="77777777" w:rsidR="00C47F76" w:rsidRDefault="00C47F76" w:rsidP="00C47F76">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a parish family, a caring people.</w:t>
      </w:r>
    </w:p>
    <w:p w14:paraId="7A01E571" w14:textId="77777777" w:rsidR="00C47F76" w:rsidRDefault="00C47F76" w:rsidP="00C47F76">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br/>
        <w:t xml:space="preserve">In the name and spirit of Jesus, we commit ourselves to be good stewards of the gifts entrusted to us, to share our time, our talent, our material and spiritual gifts as an outward sign of the treasure </w:t>
      </w:r>
    </w:p>
    <w:p w14:paraId="35CC10F8" w14:textId="77777777" w:rsidR="00C47F76" w:rsidRDefault="00C47F76" w:rsidP="00C47F76">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we hold in Jesus. Amen.</w:t>
      </w:r>
    </w:p>
    <w:p w14:paraId="70B3C9BD" w14:textId="77777777" w:rsidR="00C47F76" w:rsidRDefault="00C47F76" w:rsidP="00C47F76">
      <w:pPr>
        <w:pStyle w:val="Header"/>
        <w:tabs>
          <w:tab w:val="left" w:pos="1307"/>
        </w:tabs>
        <w:rPr>
          <w:rFonts w:ascii="Open Sans" w:hAnsi="Open Sans" w:cs="Open Sans"/>
          <w:sz w:val="18"/>
          <w:szCs w:val="18"/>
        </w:rPr>
      </w:pPr>
    </w:p>
    <w:p w14:paraId="35D35841" w14:textId="77777777" w:rsidR="00B028A2" w:rsidRDefault="00B028A2"/>
    <w:sectPr w:rsidR="00B02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76"/>
    <w:rsid w:val="00B028A2"/>
    <w:rsid w:val="00C4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2F17"/>
  <w15:chartTrackingRefBased/>
  <w15:docId w15:val="{6466DF9B-E035-44C6-BBAB-57BE04DF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F7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47F76"/>
    <w:pPr>
      <w:tabs>
        <w:tab w:val="center" w:pos="4680"/>
        <w:tab w:val="right" w:pos="9360"/>
      </w:tabs>
    </w:pPr>
  </w:style>
  <w:style w:type="character" w:customStyle="1" w:styleId="HeaderChar">
    <w:name w:val="Header Char"/>
    <w:basedOn w:val="DefaultParagraphFont"/>
    <w:link w:val="Header"/>
    <w:semiHidden/>
    <w:rsid w:val="00C47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Dushensky</dc:creator>
  <cp:keywords/>
  <dc:description/>
  <cp:lastModifiedBy>George Dushensky</cp:lastModifiedBy>
  <cp:revision>1</cp:revision>
  <dcterms:created xsi:type="dcterms:W3CDTF">2022-07-05T19:43:00Z</dcterms:created>
  <dcterms:modified xsi:type="dcterms:W3CDTF">2022-07-05T19:43:00Z</dcterms:modified>
</cp:coreProperties>
</file>