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40B1D" w14:textId="77777777" w:rsidR="00734E18" w:rsidRDefault="00FC2D4C">
      <w:pPr>
        <w:rPr>
          <w:rFonts w:ascii="Times New Roman" w:hAnsi="Times New Roman" w:cs="Times New Roman"/>
          <w:b/>
        </w:rPr>
      </w:pPr>
      <w:r w:rsidRPr="00FC2D4C">
        <w:rPr>
          <w:rFonts w:ascii="Times New Roman" w:hAnsi="Times New Roman" w:cs="Times New Roman"/>
          <w:b/>
        </w:rPr>
        <w:t xml:space="preserve">For Healing After Abortion </w:t>
      </w:r>
    </w:p>
    <w:p w14:paraId="77EB15B9" w14:textId="77777777" w:rsidR="00FC2D4C" w:rsidRPr="00FC2D4C" w:rsidRDefault="003D3530">
      <w:pPr>
        <w:rPr>
          <w:rFonts w:ascii="Times New Roman" w:hAnsi="Times New Roman" w:cs="Times New Roman"/>
          <w:b/>
        </w:rPr>
      </w:pPr>
      <w:r>
        <w:rPr>
          <w:rFonts w:ascii="Helvetica" w:hAnsi="Helvetica"/>
          <w:b/>
          <w:noProof/>
          <w:color w:val="323E4F" w:themeColor="text2" w:themeShade="BF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1B5B325C" wp14:editId="4385FADD">
            <wp:simplePos x="0" y="0"/>
            <wp:positionH relativeFrom="column">
              <wp:posOffset>-635</wp:posOffset>
            </wp:positionH>
            <wp:positionV relativeFrom="paragraph">
              <wp:posOffset>240665</wp:posOffset>
            </wp:positionV>
            <wp:extent cx="1240790" cy="108331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026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3BDA0" wp14:editId="7B58AE7A">
                <wp:simplePos x="0" y="0"/>
                <wp:positionH relativeFrom="column">
                  <wp:posOffset>-29688</wp:posOffset>
                </wp:positionH>
                <wp:positionV relativeFrom="paragraph">
                  <wp:posOffset>158494</wp:posOffset>
                </wp:positionV>
                <wp:extent cx="2772253" cy="1727835"/>
                <wp:effectExtent l="0" t="0" r="28575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253" cy="17278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3FC7C" id="Rectangle 2" o:spid="_x0000_s1026" style="position:absolute;margin-left:-2.35pt;margin-top:12.5pt;width:218.3pt;height:13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" filled="f" strokecolor="#1f3763 [1604]" strokeweight="1pt"/>
            </w:pict>
          </mc:Fallback>
        </mc:AlternateContent>
      </w:r>
    </w:p>
    <w:p w14:paraId="10AD5145" w14:textId="77777777" w:rsidR="00F1256E" w:rsidRDefault="00FC2D4C" w:rsidP="00F1256E">
      <w:pPr>
        <w:rPr>
          <w:rFonts w:ascii="Helvetica" w:hAnsi="Helvetica"/>
          <w:sz w:val="20"/>
        </w:rPr>
      </w:pPr>
      <w:r w:rsidRPr="00FC2D4C">
        <w:rPr>
          <w:rFonts w:ascii="Helvetica" w:hAnsi="Helvetica"/>
          <w:sz w:val="20"/>
        </w:rPr>
        <w:t>If you experience regret, guilt</w:t>
      </w:r>
      <w:r w:rsidR="00875E89">
        <w:rPr>
          <w:rFonts w:ascii="Helvetica" w:hAnsi="Helvetica"/>
          <w:sz w:val="20"/>
        </w:rPr>
        <w:t>,</w:t>
      </w:r>
      <w:r w:rsidRPr="00FC2D4C">
        <w:rPr>
          <w:rFonts w:ascii="Helvetica" w:hAnsi="Helvetica"/>
          <w:sz w:val="20"/>
        </w:rPr>
        <w:t xml:space="preserve"> </w:t>
      </w:r>
      <w:r w:rsidR="00875E89">
        <w:rPr>
          <w:rFonts w:ascii="Helvetica" w:hAnsi="Helvetica"/>
          <w:sz w:val="20"/>
        </w:rPr>
        <w:t>or</w:t>
      </w:r>
      <w:r w:rsidR="00875E89" w:rsidRPr="00FC2D4C">
        <w:rPr>
          <w:rFonts w:ascii="Helvetica" w:hAnsi="Helvetica"/>
          <w:sz w:val="20"/>
        </w:rPr>
        <w:t xml:space="preserve"> </w:t>
      </w:r>
      <w:r w:rsidRPr="00FC2D4C">
        <w:rPr>
          <w:rFonts w:ascii="Helvetica" w:hAnsi="Helvetica"/>
          <w:sz w:val="20"/>
        </w:rPr>
        <w:t xml:space="preserve">grief after abortion, be assured that God’s healing love and mercy are always available to the repentant heart. </w:t>
      </w:r>
    </w:p>
    <w:p w14:paraId="64138FAB" w14:textId="0B5F91AF" w:rsidR="00FC2D4C" w:rsidRDefault="00FC2D4C" w:rsidP="00F1256E">
      <w:pPr>
        <w:rPr>
          <w:rFonts w:ascii="Helvetica" w:hAnsi="Helvetica"/>
          <w:sz w:val="20"/>
        </w:rPr>
      </w:pPr>
      <w:r w:rsidRPr="00FC2D4C">
        <w:rPr>
          <w:rFonts w:ascii="Helvetica" w:hAnsi="Helvetica"/>
          <w:sz w:val="20"/>
        </w:rPr>
        <w:t>For confidential, non-judgmental help, call (</w:t>
      </w:r>
      <w:r w:rsidR="00E0088A">
        <w:rPr>
          <w:rFonts w:ascii="Helvetica" w:hAnsi="Helvetica"/>
          <w:sz w:val="20"/>
        </w:rPr>
        <w:t>513</w:t>
      </w:r>
      <w:r w:rsidRPr="00FC2D4C">
        <w:rPr>
          <w:rFonts w:ascii="Helvetica" w:hAnsi="Helvetica"/>
          <w:sz w:val="20"/>
        </w:rPr>
        <w:t xml:space="preserve">) </w:t>
      </w:r>
      <w:r w:rsidR="00E0088A">
        <w:rPr>
          <w:rFonts w:ascii="Helvetica" w:hAnsi="Helvetica"/>
          <w:sz w:val="20"/>
        </w:rPr>
        <w:t>784-0531</w:t>
      </w:r>
      <w:r w:rsidRPr="00FC2D4C">
        <w:rPr>
          <w:rFonts w:ascii="Helvetica" w:hAnsi="Helvetica"/>
          <w:sz w:val="20"/>
        </w:rPr>
        <w:t xml:space="preserve"> or visit</w:t>
      </w:r>
      <w:r w:rsidR="00E0088A">
        <w:t xml:space="preserve"> </w:t>
      </w:r>
      <w:hyperlink r:id="rId5" w:history="1">
        <w:r w:rsidR="00E0088A" w:rsidRPr="00E0088A">
          <w:rPr>
            <w:rStyle w:val="Hyperlink"/>
          </w:rPr>
          <w:t>https://project</w:t>
        </w:r>
        <w:r w:rsidR="00E0088A" w:rsidRPr="00E0088A">
          <w:rPr>
            <w:rStyle w:val="Hyperlink"/>
          </w:rPr>
          <w:t>r</w:t>
        </w:r>
        <w:r w:rsidR="00E0088A" w:rsidRPr="00E0088A">
          <w:rPr>
            <w:rStyle w:val="Hyperlink"/>
          </w:rPr>
          <w:t>achelohio.org/</w:t>
        </w:r>
      </w:hyperlink>
      <w:r>
        <w:rPr>
          <w:rFonts w:ascii="Helvetica" w:hAnsi="Helvetica"/>
          <w:sz w:val="20"/>
        </w:rPr>
        <w:tab/>
      </w:r>
    </w:p>
    <w:p w14:paraId="5D7B7786" w14:textId="77777777" w:rsidR="00F1256E" w:rsidRDefault="00F1256E" w:rsidP="00FC2D4C">
      <w:pPr>
        <w:ind w:left="180"/>
        <w:rPr>
          <w:rFonts w:ascii="Helvetica" w:hAnsi="Helvetica"/>
          <w:sz w:val="20"/>
        </w:rPr>
      </w:pPr>
    </w:p>
    <w:p w14:paraId="64A538CD" w14:textId="77777777" w:rsidR="00F1256E" w:rsidRDefault="00F1256E" w:rsidP="00FC2D4C">
      <w:pPr>
        <w:ind w:left="180"/>
        <w:rPr>
          <w:rFonts w:ascii="Helvetica" w:hAnsi="Helvetica"/>
          <w:sz w:val="20"/>
        </w:rPr>
      </w:pPr>
      <w:r>
        <w:rPr>
          <w:rFonts w:ascii="Helvetica" w:hAnsi="Helvetic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6F363E" wp14:editId="3DE96CCA">
                <wp:simplePos x="0" y="0"/>
                <wp:positionH relativeFrom="column">
                  <wp:posOffset>0</wp:posOffset>
                </wp:positionH>
                <wp:positionV relativeFrom="paragraph">
                  <wp:posOffset>51823</wp:posOffset>
                </wp:positionV>
                <wp:extent cx="2742722" cy="1531916"/>
                <wp:effectExtent l="0" t="0" r="19685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722" cy="15319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65C35" id="Rectangle 4" o:spid="_x0000_s1026" style="position:absolute;margin-left:0;margin-top:4.1pt;width:215.95pt;height:12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" filled="f" strokecolor="black [3213]" strokeweight="1pt"/>
            </w:pict>
          </mc:Fallback>
        </mc:AlternateContent>
      </w:r>
      <w:r>
        <w:rPr>
          <w:rFonts w:ascii="Helvetica" w:hAnsi="Helvetica"/>
          <w:b/>
          <w:noProof/>
          <w:color w:val="323E4F" w:themeColor="text2" w:themeShade="BF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2475B8E" wp14:editId="418C2228">
            <wp:simplePos x="0" y="0"/>
            <wp:positionH relativeFrom="column">
              <wp:posOffset>-66</wp:posOffset>
            </wp:positionH>
            <wp:positionV relativeFrom="paragraph">
              <wp:posOffset>51435</wp:posOffset>
            </wp:positionV>
            <wp:extent cx="1196340" cy="1044575"/>
            <wp:effectExtent l="0" t="0" r="0" b="0"/>
            <wp:wrapSquare wrapText="bothSides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810A9B" w14:textId="77777777" w:rsidR="00F1256E" w:rsidRPr="00F1256E" w:rsidRDefault="00F1256E" w:rsidP="00FC2D4C">
      <w:pPr>
        <w:ind w:left="180"/>
        <w:rPr>
          <w:rFonts w:ascii="Helvetica" w:hAnsi="Helvetica"/>
          <w:b/>
          <w:sz w:val="20"/>
        </w:rPr>
      </w:pPr>
      <w:r w:rsidRPr="00F1256E">
        <w:rPr>
          <w:rFonts w:ascii="Helvetica" w:hAnsi="Helvetica"/>
          <w:b/>
          <w:sz w:val="20"/>
        </w:rPr>
        <w:t xml:space="preserve">Healing After Abortion </w:t>
      </w:r>
    </w:p>
    <w:p w14:paraId="3E80B8FF" w14:textId="77777777" w:rsidR="00F1256E" w:rsidRDefault="00F1256E" w:rsidP="00FC2D4C">
      <w:pPr>
        <w:ind w:left="18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Confidential, compassionate help is available. </w:t>
      </w:r>
    </w:p>
    <w:p w14:paraId="6B45DC8F" w14:textId="7ED512E1" w:rsidR="00F1256E" w:rsidRDefault="00F1256E" w:rsidP="00FC2D4C">
      <w:pPr>
        <w:ind w:left="18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Call </w:t>
      </w:r>
      <w:r w:rsidR="00E0088A">
        <w:rPr>
          <w:rFonts w:ascii="Helvetica" w:hAnsi="Helvetica"/>
          <w:sz w:val="20"/>
        </w:rPr>
        <w:t>513-784-0531</w:t>
      </w:r>
      <w:r>
        <w:rPr>
          <w:rFonts w:ascii="Helvetica" w:hAnsi="Helvetica"/>
          <w:sz w:val="20"/>
        </w:rPr>
        <w:t xml:space="preserve"> to speak to someone who will listen and help. </w:t>
      </w:r>
    </w:p>
    <w:p w14:paraId="722B568D" w14:textId="77777777" w:rsidR="00F1256E" w:rsidRDefault="00F1256E" w:rsidP="00FC2D4C">
      <w:pPr>
        <w:ind w:left="180"/>
        <w:rPr>
          <w:rFonts w:ascii="Helvetica" w:hAnsi="Helvetica"/>
          <w:sz w:val="20"/>
        </w:rPr>
      </w:pPr>
    </w:p>
    <w:p w14:paraId="03A46220" w14:textId="77777777" w:rsidR="00F1256E" w:rsidRDefault="00F1256E" w:rsidP="00FC2D4C">
      <w:pPr>
        <w:ind w:left="180"/>
        <w:rPr>
          <w:rFonts w:ascii="Helvetica" w:hAnsi="Helvetica"/>
          <w:sz w:val="20"/>
        </w:rPr>
      </w:pPr>
    </w:p>
    <w:p w14:paraId="545525B0" w14:textId="77777777" w:rsidR="00F1256E" w:rsidRDefault="003D3530" w:rsidP="00FC2D4C">
      <w:pPr>
        <w:ind w:left="180"/>
        <w:rPr>
          <w:rFonts w:ascii="Helvetica" w:hAnsi="Helvetica"/>
          <w:sz w:val="20"/>
        </w:rPr>
      </w:pPr>
      <w:r>
        <w:rPr>
          <w:rFonts w:ascii="Helvetica" w:hAnsi="Helvetica"/>
          <w:noProof/>
          <w:sz w:val="20"/>
        </w:rPr>
        <w:drawing>
          <wp:anchor distT="0" distB="0" distL="114300" distR="114300" simplePos="0" relativeHeight="251666432" behindDoc="0" locked="0" layoutInCell="1" allowOverlap="1" wp14:anchorId="59951E2E" wp14:editId="2EC604A9">
            <wp:simplePos x="0" y="0"/>
            <wp:positionH relativeFrom="column">
              <wp:posOffset>-29688</wp:posOffset>
            </wp:positionH>
            <wp:positionV relativeFrom="paragraph">
              <wp:posOffset>64292</wp:posOffset>
            </wp:positionV>
            <wp:extent cx="1414145" cy="123761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56E">
        <w:rPr>
          <w:rFonts w:ascii="Helvetica" w:hAnsi="Helvetica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B3393E" wp14:editId="20A7DBFD">
                <wp:simplePos x="0" y="0"/>
                <wp:positionH relativeFrom="column">
                  <wp:posOffset>0</wp:posOffset>
                </wp:positionH>
                <wp:positionV relativeFrom="paragraph">
                  <wp:posOffset>65529</wp:posOffset>
                </wp:positionV>
                <wp:extent cx="2742565" cy="1941615"/>
                <wp:effectExtent l="0" t="0" r="19685" b="2095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65" cy="1941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3717E" id="Rectangle 6" o:spid="_x0000_s1026" style="position:absolute;margin-left:0;margin-top:5.15pt;width:215.95pt;height:15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" filled="f" strokecolor="black [3213]" strokeweight="1pt"/>
            </w:pict>
          </mc:Fallback>
        </mc:AlternateContent>
      </w:r>
    </w:p>
    <w:p w14:paraId="6193B664" w14:textId="77777777" w:rsidR="00F1256E" w:rsidRPr="00F1256E" w:rsidRDefault="00F1256E" w:rsidP="00F1256E">
      <w:pPr>
        <w:ind w:left="180"/>
        <w:rPr>
          <w:rFonts w:ascii="Helvetica" w:hAnsi="Helvetica"/>
          <w:sz w:val="20"/>
        </w:rPr>
      </w:pPr>
      <w:r w:rsidRPr="00F1256E">
        <w:rPr>
          <w:rFonts w:ascii="Helvetica" w:hAnsi="Helvetica"/>
          <w:b/>
          <w:sz w:val="20"/>
        </w:rPr>
        <w:t xml:space="preserve">Healing After Abortion </w:t>
      </w:r>
    </w:p>
    <w:p w14:paraId="7AC8F1EB" w14:textId="77777777" w:rsidR="00F1256E" w:rsidRPr="00F1256E" w:rsidRDefault="00F1256E" w:rsidP="00F1256E">
      <w:pPr>
        <w:ind w:left="180"/>
        <w:rPr>
          <w:rFonts w:ascii="Helvetica" w:hAnsi="Helvetica"/>
          <w:sz w:val="20"/>
        </w:rPr>
      </w:pPr>
      <w:r w:rsidRPr="00F1256E">
        <w:rPr>
          <w:rFonts w:ascii="Helvetica" w:hAnsi="Helvetica"/>
          <w:sz w:val="20"/>
        </w:rPr>
        <w:t xml:space="preserve">Confidential, compassionate help is available. </w:t>
      </w:r>
    </w:p>
    <w:p w14:paraId="09F5AB2D" w14:textId="25D0453C" w:rsidR="00F1256E" w:rsidRPr="00F1256E" w:rsidRDefault="00F1256E" w:rsidP="00F1256E">
      <w:pPr>
        <w:ind w:left="270"/>
        <w:rPr>
          <w:rFonts w:ascii="Helvetica" w:hAnsi="Helvetica"/>
          <w:sz w:val="20"/>
        </w:rPr>
      </w:pPr>
      <w:r w:rsidRPr="00F1256E">
        <w:rPr>
          <w:rFonts w:ascii="Helvetica" w:hAnsi="Helvetica"/>
          <w:sz w:val="20"/>
        </w:rPr>
        <w:t xml:space="preserve">Call </w:t>
      </w:r>
      <w:r w:rsidR="00E0088A">
        <w:rPr>
          <w:rFonts w:ascii="Helvetica" w:hAnsi="Helvetica"/>
          <w:sz w:val="20"/>
        </w:rPr>
        <w:t>513-784-0531</w:t>
      </w:r>
      <w:r w:rsidRPr="00F1256E">
        <w:rPr>
          <w:rFonts w:ascii="Helvetica" w:hAnsi="Helvetica"/>
          <w:sz w:val="20"/>
        </w:rPr>
        <w:t xml:space="preserve"> to speak to someone who will listen and help</w:t>
      </w:r>
      <w:r w:rsidR="00FA75CD">
        <w:rPr>
          <w:rFonts w:ascii="Helvetica" w:hAnsi="Helvetica"/>
          <w:sz w:val="20"/>
        </w:rPr>
        <w:t>.</w:t>
      </w:r>
      <w:r w:rsidRPr="00F1256E">
        <w:rPr>
          <w:rFonts w:ascii="Helvetica" w:hAnsi="Helvetica"/>
          <w:sz w:val="20"/>
        </w:rPr>
        <w:t xml:space="preserve"> </w:t>
      </w:r>
      <w:proofErr w:type="gramStart"/>
      <w:r w:rsidR="00FA75CD">
        <w:rPr>
          <w:rFonts w:ascii="Helvetica" w:hAnsi="Helvetica"/>
          <w:sz w:val="20"/>
        </w:rPr>
        <w:t>O</w:t>
      </w:r>
      <w:r w:rsidRPr="00F1256E">
        <w:rPr>
          <w:rFonts w:ascii="Helvetica" w:hAnsi="Helvetica"/>
          <w:sz w:val="20"/>
        </w:rPr>
        <w:t>r</w:t>
      </w:r>
      <w:r w:rsidR="00FA75CD">
        <w:rPr>
          <w:rFonts w:ascii="Helvetica" w:hAnsi="Helvetica"/>
          <w:sz w:val="20"/>
        </w:rPr>
        <w:t>,</w:t>
      </w:r>
      <w:proofErr w:type="gramEnd"/>
      <w:r w:rsidRPr="00F1256E">
        <w:rPr>
          <w:rFonts w:ascii="Helvetica" w:hAnsi="Helvetica"/>
          <w:sz w:val="20"/>
        </w:rPr>
        <w:t xml:space="preserve"> visit the </w:t>
      </w:r>
      <w:r w:rsidR="00E0088A">
        <w:rPr>
          <w:rFonts w:ascii="Helvetica" w:hAnsi="Helvetica"/>
          <w:sz w:val="20"/>
        </w:rPr>
        <w:t>Archd</w:t>
      </w:r>
      <w:r w:rsidRPr="00F1256E">
        <w:rPr>
          <w:rFonts w:ascii="Helvetica" w:hAnsi="Helvetica"/>
          <w:sz w:val="20"/>
        </w:rPr>
        <w:t xml:space="preserve">iocese of </w:t>
      </w:r>
      <w:r w:rsidR="00E0088A">
        <w:rPr>
          <w:rFonts w:ascii="Helvetica" w:hAnsi="Helvetica"/>
          <w:sz w:val="20"/>
        </w:rPr>
        <w:t>Cincinnati</w:t>
      </w:r>
      <w:r w:rsidRPr="00F1256E">
        <w:rPr>
          <w:rFonts w:ascii="Helvetica" w:hAnsi="Helvetica"/>
          <w:sz w:val="20"/>
        </w:rPr>
        <w:t>’s website</w:t>
      </w:r>
      <w:r w:rsidR="00FA75CD">
        <w:rPr>
          <w:rFonts w:ascii="Helvetica" w:hAnsi="Helvetica"/>
          <w:sz w:val="20"/>
        </w:rPr>
        <w:t>:</w:t>
      </w:r>
      <w:r w:rsidRPr="00F1256E">
        <w:rPr>
          <w:rFonts w:ascii="Helvetica" w:hAnsi="Helvetica"/>
          <w:sz w:val="20"/>
        </w:rPr>
        <w:t xml:space="preserve"> </w:t>
      </w:r>
      <w:r w:rsidR="00E0088A" w:rsidRPr="00E0088A">
        <w:rPr>
          <w:rStyle w:val="Hyperlink"/>
          <w:rFonts w:ascii="Helvetica" w:hAnsi="Helvetica"/>
          <w:sz w:val="20"/>
        </w:rPr>
        <w:t>https://projectrachelohio.org/</w:t>
      </w:r>
    </w:p>
    <w:p w14:paraId="30B498EB" w14:textId="77777777" w:rsidR="00F1256E" w:rsidRPr="00FC2D4C" w:rsidRDefault="00F1256E" w:rsidP="00FC2D4C">
      <w:pPr>
        <w:ind w:left="180"/>
        <w:rPr>
          <w:rFonts w:ascii="Helvetica" w:hAnsi="Helvetica"/>
          <w:sz w:val="20"/>
        </w:rPr>
      </w:pPr>
    </w:p>
    <w:sectPr w:rsidR="00F1256E" w:rsidRPr="00FC2D4C" w:rsidSect="00FC2D4C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4C"/>
    <w:rsid w:val="0003236C"/>
    <w:rsid w:val="00070875"/>
    <w:rsid w:val="000A0373"/>
    <w:rsid w:val="003D3530"/>
    <w:rsid w:val="004107E0"/>
    <w:rsid w:val="004C0C43"/>
    <w:rsid w:val="005249B2"/>
    <w:rsid w:val="00591F1C"/>
    <w:rsid w:val="00697F61"/>
    <w:rsid w:val="00734E18"/>
    <w:rsid w:val="00875E89"/>
    <w:rsid w:val="008C7B8F"/>
    <w:rsid w:val="008F6026"/>
    <w:rsid w:val="00BB6ADD"/>
    <w:rsid w:val="00C45172"/>
    <w:rsid w:val="00D36769"/>
    <w:rsid w:val="00E0088A"/>
    <w:rsid w:val="00EF6E73"/>
    <w:rsid w:val="00F1256E"/>
    <w:rsid w:val="00FA75CD"/>
    <w:rsid w:val="00FC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81B3"/>
  <w15:chartTrackingRefBased/>
  <w15:docId w15:val="{B090357E-1B4D-4286-856A-3BFAA6F6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D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D4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AD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0088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08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rojectrachelohio.org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McClusky</dc:creator>
  <cp:keywords/>
  <dc:description/>
  <cp:lastModifiedBy>Branscum, Emily</cp:lastModifiedBy>
  <cp:revision>3</cp:revision>
  <dcterms:created xsi:type="dcterms:W3CDTF">2024-09-16T15:50:00Z</dcterms:created>
  <dcterms:modified xsi:type="dcterms:W3CDTF">2024-09-16T15:51:00Z</dcterms:modified>
</cp:coreProperties>
</file>